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CE" w:rsidRDefault="00BF6048">
      <w:pPr>
        <w:rPr>
          <w:rFonts w:ascii="Arial" w:hAnsi="Arial" w:cs="Arial"/>
          <w:sz w:val="28"/>
          <w:szCs w:val="28"/>
        </w:rPr>
      </w:pPr>
      <w:r>
        <w:rPr>
          <w:rFonts w:ascii="Arial" w:hAnsi="Arial" w:cs="Arial"/>
          <w:sz w:val="28"/>
          <w:szCs w:val="28"/>
        </w:rPr>
        <w:t xml:space="preserve">                         </w:t>
      </w:r>
    </w:p>
    <w:p w:rsidR="00E82ECE" w:rsidRDefault="00BF6048">
      <w:pPr>
        <w:pStyle w:val="af9"/>
        <w:keepLines/>
        <w:spacing w:after="0"/>
        <w:ind w:left="0"/>
        <w:jc w:val="center"/>
        <w:rPr>
          <w:sz w:val="16"/>
          <w:szCs w:val="16"/>
          <w:lang w:val="uk-UA"/>
        </w:rPr>
      </w:pPr>
      <w:r>
        <w:rPr>
          <w:noProof/>
        </w:rPr>
        <mc:AlternateContent>
          <mc:Choice Requires="wpg">
            <w:drawing>
              <wp:inline distT="0" distB="0" distL="0" distR="0">
                <wp:extent cx="426720" cy="586740"/>
                <wp:effectExtent l="0" t="0" r="0"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erb"/>
                        <pic:cNvPicPr>
                          <a:picLocks noChangeAspect="1"/>
                        </pic:cNvPicPr>
                      </pic:nvPicPr>
                      <pic:blipFill>
                        <a:blip r:embed="rId14"/>
                        <a:stretch/>
                      </pic:blipFill>
                      <pic:spPr bwMode="auto">
                        <a:xfrm>
                          <a:off x="0" y="0"/>
                          <a:ext cx="426720" cy="58674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3.6pt;height:46.2pt;" stroked="f">
                <v:path textboxrect="0,0,0,0"/>
                <v:imagedata r:id="rId15" o:title=""/>
              </v:shape>
            </w:pict>
          </mc:Fallback>
        </mc:AlternateContent>
      </w:r>
    </w:p>
    <w:p w:rsidR="00E82ECE" w:rsidRDefault="00BF6048">
      <w:pPr>
        <w:pStyle w:val="af9"/>
        <w:keepLines/>
        <w:spacing w:after="0"/>
        <w:ind w:left="0"/>
        <w:jc w:val="center"/>
        <w:rPr>
          <w:b/>
          <w:caps/>
          <w:color w:val="000000"/>
          <w:lang w:val="uk-UA"/>
        </w:rPr>
      </w:pPr>
      <w:r>
        <w:rPr>
          <w:b/>
          <w:caps/>
          <w:color w:val="000000"/>
          <w:lang w:val="uk-UA"/>
        </w:rPr>
        <w:t>Україна</w:t>
      </w:r>
    </w:p>
    <w:p w:rsidR="00E82ECE" w:rsidRDefault="00BF6048">
      <w:pPr>
        <w:pStyle w:val="af9"/>
        <w:keepLines/>
        <w:spacing w:after="0"/>
        <w:ind w:left="0" w:hanging="119"/>
        <w:jc w:val="center"/>
        <w:rPr>
          <w:b/>
          <w:caps/>
          <w:color w:val="000000"/>
          <w:sz w:val="28"/>
          <w:szCs w:val="28"/>
        </w:rPr>
      </w:pPr>
      <w:r>
        <w:rPr>
          <w:b/>
          <w:caps/>
          <w:color w:val="000000"/>
          <w:sz w:val="28"/>
          <w:szCs w:val="28"/>
          <w:lang w:val="uk-UA"/>
        </w:rPr>
        <w:t>НОСІВСЬКА  МІСЬКА РАДА</w:t>
      </w:r>
      <w:r>
        <w:rPr>
          <w:b/>
          <w:caps/>
          <w:color w:val="000000"/>
          <w:sz w:val="28"/>
          <w:szCs w:val="28"/>
          <w:lang w:val="uk-UA"/>
        </w:rPr>
        <w:br/>
        <w:t>ЧЕРНІГІВСЬКА  ОБЛАСТЬ</w:t>
      </w:r>
    </w:p>
    <w:p w:rsidR="00E82ECE" w:rsidRDefault="00BF6048">
      <w:pPr>
        <w:pStyle w:val="af9"/>
        <w:keepLines/>
        <w:spacing w:after="0"/>
        <w:ind w:left="0" w:hanging="119"/>
        <w:jc w:val="center"/>
      </w:pPr>
      <w:r>
        <w:rPr>
          <w:b/>
          <w:lang w:val="uk-UA"/>
        </w:rPr>
        <w:t xml:space="preserve">                                                                                                   </w:t>
      </w:r>
    </w:p>
    <w:p w:rsidR="00E82ECE" w:rsidRDefault="00BF6048">
      <w:pPr>
        <w:pStyle w:val="af9"/>
        <w:keepLines/>
        <w:spacing w:after="0"/>
        <w:ind w:left="0" w:hanging="119"/>
        <w:jc w:val="center"/>
        <w:rPr>
          <w:b/>
          <w:sz w:val="28"/>
          <w:szCs w:val="28"/>
        </w:rPr>
      </w:pPr>
      <w:r>
        <w:rPr>
          <w:b/>
          <w:sz w:val="28"/>
          <w:szCs w:val="28"/>
          <w:lang w:val="uk-UA"/>
        </w:rPr>
        <w:t xml:space="preserve">Р О З П О Р Я Д Ж Е Н </w:t>
      </w:r>
      <w:proofErr w:type="spellStart"/>
      <w:r>
        <w:rPr>
          <w:b/>
          <w:sz w:val="28"/>
          <w:szCs w:val="28"/>
          <w:lang w:val="uk-UA"/>
        </w:rPr>
        <w:t>Н</w:t>
      </w:r>
      <w:proofErr w:type="spellEnd"/>
      <w:r>
        <w:rPr>
          <w:b/>
          <w:sz w:val="28"/>
          <w:szCs w:val="28"/>
          <w:lang w:val="uk-UA"/>
        </w:rPr>
        <w:t xml:space="preserve"> Я</w:t>
      </w:r>
    </w:p>
    <w:p w:rsidR="00E82ECE" w:rsidRDefault="00E82ECE">
      <w:pPr>
        <w:pStyle w:val="af9"/>
        <w:keepLines/>
        <w:spacing w:after="0"/>
        <w:ind w:left="0" w:hanging="119"/>
        <w:jc w:val="center"/>
        <w:rPr>
          <w:sz w:val="28"/>
          <w:szCs w:val="28"/>
        </w:rPr>
      </w:pPr>
    </w:p>
    <w:p w:rsidR="00E82ECE" w:rsidRDefault="00623D6D">
      <w:pPr>
        <w:pStyle w:val="af9"/>
        <w:keepLines/>
        <w:spacing w:after="0"/>
        <w:ind w:left="0"/>
        <w:rPr>
          <w:sz w:val="28"/>
          <w:szCs w:val="28"/>
          <w:lang w:val="uk-UA"/>
        </w:rPr>
      </w:pPr>
      <w:r>
        <w:rPr>
          <w:sz w:val="28"/>
          <w:szCs w:val="28"/>
          <w:lang w:val="uk-UA"/>
        </w:rPr>
        <w:t xml:space="preserve">від  </w:t>
      </w:r>
      <w:r w:rsidR="00695D1D">
        <w:rPr>
          <w:sz w:val="28"/>
          <w:szCs w:val="28"/>
          <w:lang w:val="uk-UA"/>
        </w:rPr>
        <w:t>11 лютого</w:t>
      </w:r>
      <w:r>
        <w:rPr>
          <w:sz w:val="28"/>
          <w:szCs w:val="28"/>
          <w:lang w:val="uk-UA"/>
        </w:rPr>
        <w:t xml:space="preserve"> 2025</w:t>
      </w:r>
      <w:r w:rsidR="00BF6048">
        <w:rPr>
          <w:sz w:val="28"/>
          <w:szCs w:val="28"/>
          <w:lang w:val="uk-UA"/>
        </w:rPr>
        <w:t xml:space="preserve"> року             </w:t>
      </w:r>
      <w:proofErr w:type="spellStart"/>
      <w:r w:rsidR="00BF6048">
        <w:rPr>
          <w:sz w:val="28"/>
          <w:szCs w:val="28"/>
          <w:lang w:val="uk-UA"/>
        </w:rPr>
        <w:t>Носівка</w:t>
      </w:r>
      <w:proofErr w:type="spellEnd"/>
      <w:r w:rsidR="00BF6048">
        <w:rPr>
          <w:sz w:val="28"/>
          <w:szCs w:val="28"/>
          <w:lang w:val="uk-UA"/>
        </w:rPr>
        <w:t xml:space="preserve">              </w:t>
      </w:r>
      <w:r w:rsidR="00C206F3">
        <w:rPr>
          <w:sz w:val="28"/>
          <w:szCs w:val="28"/>
          <w:lang w:val="uk-UA"/>
        </w:rPr>
        <w:t xml:space="preserve">                            №</w:t>
      </w:r>
      <w:r w:rsidR="00695D1D">
        <w:rPr>
          <w:sz w:val="28"/>
          <w:szCs w:val="28"/>
          <w:lang w:val="uk-UA"/>
        </w:rPr>
        <w:t xml:space="preserve"> 48</w:t>
      </w:r>
    </w:p>
    <w:p w:rsidR="00E82ECE" w:rsidRDefault="00E82ECE">
      <w:pPr>
        <w:pStyle w:val="af9"/>
        <w:keepLines/>
        <w:spacing w:after="0"/>
        <w:ind w:left="0"/>
        <w:rPr>
          <w:sz w:val="28"/>
          <w:szCs w:val="28"/>
          <w:u w:val="single"/>
          <w:lang w:val="uk-UA"/>
        </w:rPr>
      </w:pPr>
    </w:p>
    <w:p w:rsidR="00E82ECE" w:rsidRPr="0013155A" w:rsidRDefault="00BF6048">
      <w:pPr>
        <w:pStyle w:val="docdata"/>
        <w:spacing w:before="0" w:beforeAutospacing="0" w:after="0" w:afterAutospacing="0"/>
        <w:jc w:val="both"/>
        <w:rPr>
          <w:b/>
          <w:i/>
          <w:color w:val="000000"/>
          <w:sz w:val="26"/>
          <w:szCs w:val="26"/>
        </w:rPr>
      </w:pPr>
      <w:r w:rsidRPr="0013155A">
        <w:rPr>
          <w:b/>
          <w:bCs/>
          <w:i/>
          <w:iCs/>
          <w:color w:val="000000"/>
          <w:sz w:val="26"/>
          <w:szCs w:val="26"/>
        </w:rPr>
        <w:t>Про проведення громадського</w:t>
      </w:r>
    </w:p>
    <w:p w:rsidR="00E82ECE" w:rsidRPr="0013155A" w:rsidRDefault="00BF6048">
      <w:pPr>
        <w:pStyle w:val="docdata"/>
        <w:spacing w:before="0" w:beforeAutospacing="0" w:after="0" w:afterAutospacing="0"/>
        <w:jc w:val="both"/>
        <w:rPr>
          <w:b/>
          <w:i/>
          <w:color w:val="000000"/>
          <w:sz w:val="26"/>
          <w:szCs w:val="26"/>
        </w:rPr>
      </w:pPr>
      <w:r w:rsidRPr="0013155A">
        <w:rPr>
          <w:b/>
          <w:bCs/>
          <w:i/>
          <w:iCs/>
          <w:color w:val="000000"/>
          <w:sz w:val="26"/>
          <w:szCs w:val="26"/>
        </w:rPr>
        <w:t>обговорення щодо перейменування</w:t>
      </w:r>
    </w:p>
    <w:p w:rsidR="00E82ECE" w:rsidRPr="0013155A" w:rsidRDefault="00C55868">
      <w:pPr>
        <w:pStyle w:val="docdata"/>
        <w:spacing w:before="0" w:beforeAutospacing="0" w:after="0" w:afterAutospacing="0"/>
        <w:jc w:val="both"/>
        <w:rPr>
          <w:sz w:val="26"/>
          <w:szCs w:val="26"/>
        </w:rPr>
      </w:pPr>
      <w:r w:rsidRPr="0013155A">
        <w:rPr>
          <w:b/>
          <w:bCs/>
          <w:i/>
          <w:iCs/>
          <w:color w:val="000000"/>
          <w:sz w:val="26"/>
          <w:szCs w:val="26"/>
        </w:rPr>
        <w:t xml:space="preserve">вулиці </w:t>
      </w:r>
      <w:r w:rsidR="00623D6D" w:rsidRPr="0013155A">
        <w:rPr>
          <w:b/>
          <w:bCs/>
          <w:i/>
          <w:iCs/>
          <w:color w:val="000000"/>
          <w:sz w:val="26"/>
          <w:szCs w:val="26"/>
        </w:rPr>
        <w:t xml:space="preserve"> </w:t>
      </w:r>
      <w:proofErr w:type="spellStart"/>
      <w:r w:rsidR="00623D6D" w:rsidRPr="0013155A">
        <w:rPr>
          <w:b/>
          <w:bCs/>
          <w:i/>
          <w:iCs/>
          <w:color w:val="000000"/>
          <w:sz w:val="26"/>
          <w:szCs w:val="26"/>
        </w:rPr>
        <w:t>Буняківська</w:t>
      </w:r>
      <w:proofErr w:type="spellEnd"/>
      <w:r w:rsidR="00280BAD" w:rsidRPr="0013155A">
        <w:rPr>
          <w:b/>
          <w:bCs/>
          <w:i/>
          <w:iCs/>
          <w:color w:val="000000"/>
          <w:sz w:val="26"/>
          <w:szCs w:val="26"/>
        </w:rPr>
        <w:t xml:space="preserve"> </w:t>
      </w:r>
      <w:r w:rsidR="00623D6D" w:rsidRPr="0013155A">
        <w:rPr>
          <w:b/>
          <w:bCs/>
          <w:i/>
          <w:iCs/>
          <w:color w:val="000000"/>
          <w:sz w:val="26"/>
          <w:szCs w:val="26"/>
        </w:rPr>
        <w:t>в м</w:t>
      </w:r>
      <w:r w:rsidRPr="0013155A">
        <w:rPr>
          <w:b/>
          <w:bCs/>
          <w:i/>
          <w:iCs/>
          <w:color w:val="000000"/>
          <w:sz w:val="26"/>
          <w:szCs w:val="26"/>
        </w:rPr>
        <w:t>і</w:t>
      </w:r>
      <w:r w:rsidR="00623D6D" w:rsidRPr="0013155A">
        <w:rPr>
          <w:b/>
          <w:bCs/>
          <w:i/>
          <w:iCs/>
          <w:color w:val="000000"/>
          <w:sz w:val="26"/>
          <w:szCs w:val="26"/>
        </w:rPr>
        <w:t xml:space="preserve">сті </w:t>
      </w:r>
      <w:proofErr w:type="spellStart"/>
      <w:r w:rsidR="00623D6D" w:rsidRPr="0013155A">
        <w:rPr>
          <w:b/>
          <w:bCs/>
          <w:i/>
          <w:iCs/>
          <w:color w:val="000000"/>
          <w:sz w:val="26"/>
          <w:szCs w:val="26"/>
        </w:rPr>
        <w:t>Носівка</w:t>
      </w:r>
      <w:proofErr w:type="spellEnd"/>
      <w:r w:rsidRPr="0013155A">
        <w:rPr>
          <w:b/>
          <w:bCs/>
          <w:i/>
          <w:iCs/>
          <w:color w:val="000000"/>
          <w:sz w:val="26"/>
          <w:szCs w:val="26"/>
        </w:rPr>
        <w:t xml:space="preserve"> </w:t>
      </w:r>
      <w:r w:rsidR="00623D6D" w:rsidRPr="0013155A">
        <w:rPr>
          <w:b/>
          <w:bCs/>
          <w:i/>
          <w:iCs/>
          <w:color w:val="000000"/>
          <w:sz w:val="26"/>
          <w:szCs w:val="26"/>
        </w:rPr>
        <w:t xml:space="preserve"> </w:t>
      </w:r>
    </w:p>
    <w:p w:rsidR="00E82ECE" w:rsidRPr="0013155A" w:rsidRDefault="00BF6048">
      <w:pPr>
        <w:pStyle w:val="af8"/>
        <w:tabs>
          <w:tab w:val="left" w:pos="720"/>
          <w:tab w:val="left" w:pos="2204"/>
        </w:tabs>
        <w:spacing w:before="0" w:beforeAutospacing="0" w:after="0" w:afterAutospacing="0"/>
        <w:ind w:firstLine="720"/>
        <w:jc w:val="both"/>
        <w:rPr>
          <w:sz w:val="26"/>
          <w:szCs w:val="26"/>
          <w:lang w:val="uk-UA"/>
        </w:rPr>
      </w:pPr>
      <w:r w:rsidRPr="0013155A">
        <w:rPr>
          <w:b/>
          <w:bCs/>
          <w:color w:val="000000"/>
          <w:sz w:val="26"/>
          <w:szCs w:val="26"/>
          <w:lang w:val="uk-UA"/>
        </w:rPr>
        <w:tab/>
      </w:r>
    </w:p>
    <w:p w:rsidR="00E82ECE" w:rsidRPr="0013155A" w:rsidRDefault="00BF6048">
      <w:pPr>
        <w:pStyle w:val="docdata"/>
        <w:spacing w:before="0" w:beforeAutospacing="0" w:after="0" w:afterAutospacing="0"/>
        <w:ind w:firstLine="567"/>
        <w:jc w:val="both"/>
        <w:rPr>
          <w:sz w:val="26"/>
          <w:szCs w:val="26"/>
        </w:rPr>
      </w:pPr>
      <w:r w:rsidRPr="0013155A">
        <w:rPr>
          <w:color w:val="000000"/>
          <w:sz w:val="26"/>
          <w:szCs w:val="26"/>
        </w:rPr>
        <w:t xml:space="preserve">Відповідно до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року        №989, </w:t>
      </w:r>
      <w:r w:rsidR="00A0242A" w:rsidRPr="0013155A">
        <w:rPr>
          <w:color w:val="000000"/>
          <w:sz w:val="26"/>
          <w:szCs w:val="26"/>
        </w:rPr>
        <w:t xml:space="preserve"> </w:t>
      </w:r>
      <w:r w:rsidRPr="0013155A">
        <w:rPr>
          <w:color w:val="000000"/>
          <w:sz w:val="26"/>
          <w:szCs w:val="26"/>
        </w:rPr>
        <w:t xml:space="preserve">розглянувши </w:t>
      </w:r>
      <w:r w:rsidR="00A0242A" w:rsidRPr="0013155A">
        <w:rPr>
          <w:color w:val="000000"/>
          <w:sz w:val="26"/>
          <w:szCs w:val="26"/>
        </w:rPr>
        <w:t xml:space="preserve"> </w:t>
      </w:r>
      <w:r w:rsidR="00406345" w:rsidRPr="0013155A">
        <w:rPr>
          <w:color w:val="000000"/>
          <w:sz w:val="26"/>
          <w:szCs w:val="26"/>
        </w:rPr>
        <w:t xml:space="preserve">колективну </w:t>
      </w:r>
      <w:r w:rsidR="00A0242A" w:rsidRPr="0013155A">
        <w:rPr>
          <w:color w:val="000000"/>
          <w:sz w:val="26"/>
          <w:szCs w:val="26"/>
        </w:rPr>
        <w:t xml:space="preserve"> </w:t>
      </w:r>
      <w:r w:rsidR="00406345" w:rsidRPr="0013155A">
        <w:rPr>
          <w:color w:val="000000"/>
          <w:sz w:val="26"/>
          <w:szCs w:val="26"/>
        </w:rPr>
        <w:t xml:space="preserve">заяву </w:t>
      </w:r>
      <w:r w:rsidR="00A0242A" w:rsidRPr="0013155A">
        <w:rPr>
          <w:color w:val="000000"/>
          <w:sz w:val="26"/>
          <w:szCs w:val="26"/>
        </w:rPr>
        <w:t xml:space="preserve"> </w:t>
      </w:r>
      <w:r w:rsidR="00406345" w:rsidRPr="0013155A">
        <w:rPr>
          <w:color w:val="000000"/>
          <w:sz w:val="26"/>
          <w:szCs w:val="26"/>
        </w:rPr>
        <w:t>жителів вул.</w:t>
      </w:r>
      <w:r w:rsidR="00607220" w:rsidRPr="0013155A">
        <w:rPr>
          <w:color w:val="000000"/>
          <w:sz w:val="26"/>
          <w:szCs w:val="26"/>
        </w:rPr>
        <w:t xml:space="preserve"> </w:t>
      </w:r>
      <w:proofErr w:type="spellStart"/>
      <w:r w:rsidR="00607220" w:rsidRPr="0013155A">
        <w:rPr>
          <w:color w:val="000000"/>
          <w:sz w:val="26"/>
          <w:szCs w:val="26"/>
        </w:rPr>
        <w:t>Буняківська</w:t>
      </w:r>
      <w:proofErr w:type="spellEnd"/>
      <w:r w:rsidR="00607220" w:rsidRPr="0013155A">
        <w:rPr>
          <w:color w:val="000000"/>
          <w:sz w:val="26"/>
          <w:szCs w:val="26"/>
        </w:rPr>
        <w:t xml:space="preserve">   від </w:t>
      </w:r>
      <w:r w:rsidR="00A0242A" w:rsidRPr="0013155A">
        <w:rPr>
          <w:color w:val="000000"/>
          <w:sz w:val="26"/>
          <w:szCs w:val="26"/>
        </w:rPr>
        <w:t xml:space="preserve">15.01. </w:t>
      </w:r>
      <w:r w:rsidR="00607220" w:rsidRPr="0013155A">
        <w:rPr>
          <w:color w:val="000000"/>
          <w:sz w:val="26"/>
          <w:szCs w:val="26"/>
        </w:rPr>
        <w:t>2025</w:t>
      </w:r>
      <w:r w:rsidRPr="0013155A">
        <w:rPr>
          <w:color w:val="000000"/>
          <w:sz w:val="26"/>
          <w:szCs w:val="26"/>
        </w:rPr>
        <w:t xml:space="preserve"> року, керуючись пунктом 20 частини 4 статті 42 Закону України «Про місцеве самоврядування в Україні»,</w:t>
      </w:r>
    </w:p>
    <w:p w:rsidR="00E82ECE" w:rsidRPr="0013155A" w:rsidRDefault="00BF6048">
      <w:pPr>
        <w:pStyle w:val="af8"/>
        <w:spacing w:before="0" w:beforeAutospacing="0" w:after="0" w:afterAutospacing="0"/>
        <w:jc w:val="both"/>
        <w:rPr>
          <w:sz w:val="26"/>
          <w:szCs w:val="26"/>
          <w:lang w:val="uk-UA"/>
        </w:rPr>
      </w:pPr>
      <w:r w:rsidRPr="0013155A">
        <w:rPr>
          <w:color w:val="000000"/>
          <w:sz w:val="26"/>
          <w:szCs w:val="26"/>
          <w:lang w:val="uk-UA"/>
        </w:rPr>
        <w:t xml:space="preserve">       </w:t>
      </w:r>
      <w:r w:rsidRPr="0013155A">
        <w:rPr>
          <w:b/>
          <w:bCs/>
          <w:color w:val="000000"/>
          <w:sz w:val="26"/>
          <w:szCs w:val="26"/>
          <w:lang w:val="uk-UA"/>
        </w:rPr>
        <w:t>з о б о в ’ я з у ю:</w:t>
      </w:r>
    </w:p>
    <w:p w:rsidR="00E82ECE" w:rsidRPr="0013155A" w:rsidRDefault="00BF6048">
      <w:pPr>
        <w:pStyle w:val="af8"/>
        <w:spacing w:before="0" w:beforeAutospacing="0" w:after="0" w:afterAutospacing="0"/>
        <w:jc w:val="both"/>
        <w:rPr>
          <w:sz w:val="26"/>
          <w:szCs w:val="26"/>
          <w:lang w:val="uk-UA"/>
        </w:rPr>
      </w:pPr>
      <w:r w:rsidRPr="0013155A">
        <w:rPr>
          <w:sz w:val="26"/>
          <w:szCs w:val="26"/>
          <w:lang w:val="uk-UA"/>
        </w:rPr>
        <w:t> </w:t>
      </w:r>
    </w:p>
    <w:p w:rsidR="00E82ECE" w:rsidRPr="0013155A" w:rsidRDefault="00280BAD">
      <w:pPr>
        <w:pStyle w:val="af8"/>
        <w:spacing w:before="0" w:beforeAutospacing="0" w:after="0" w:afterAutospacing="0"/>
        <w:ind w:firstLine="567"/>
        <w:jc w:val="both"/>
        <w:rPr>
          <w:sz w:val="26"/>
          <w:szCs w:val="26"/>
          <w:lang w:val="uk-UA"/>
        </w:rPr>
      </w:pPr>
      <w:r w:rsidRPr="0013155A">
        <w:rPr>
          <w:color w:val="000000"/>
          <w:sz w:val="26"/>
          <w:szCs w:val="26"/>
          <w:lang w:val="uk-UA"/>
        </w:rPr>
        <w:t xml:space="preserve">1. Провести  в строк до </w:t>
      </w:r>
      <w:r w:rsidR="00F957F0">
        <w:rPr>
          <w:color w:val="000000"/>
          <w:sz w:val="26"/>
          <w:szCs w:val="26"/>
          <w:lang w:val="uk-UA"/>
        </w:rPr>
        <w:t>12.05</w:t>
      </w:r>
      <w:r w:rsidR="00623D6D" w:rsidRPr="0013155A">
        <w:rPr>
          <w:color w:val="000000"/>
          <w:sz w:val="26"/>
          <w:szCs w:val="26"/>
          <w:lang w:val="uk-UA"/>
        </w:rPr>
        <w:t>.2025</w:t>
      </w:r>
      <w:r w:rsidR="00BF6048" w:rsidRPr="0013155A">
        <w:rPr>
          <w:color w:val="000000"/>
          <w:sz w:val="26"/>
          <w:szCs w:val="26"/>
          <w:lang w:val="uk-UA"/>
        </w:rPr>
        <w:t xml:space="preserve"> року громадське обговоре</w:t>
      </w:r>
      <w:r w:rsidRPr="0013155A">
        <w:rPr>
          <w:color w:val="000000"/>
          <w:sz w:val="26"/>
          <w:szCs w:val="26"/>
          <w:lang w:val="uk-UA"/>
        </w:rPr>
        <w:t>ння щод</w:t>
      </w:r>
      <w:r w:rsidR="00623D6D" w:rsidRPr="0013155A">
        <w:rPr>
          <w:color w:val="000000"/>
          <w:sz w:val="26"/>
          <w:szCs w:val="26"/>
          <w:lang w:val="uk-UA"/>
        </w:rPr>
        <w:t xml:space="preserve">о перейменування вулиці </w:t>
      </w:r>
      <w:proofErr w:type="spellStart"/>
      <w:r w:rsidR="00623D6D" w:rsidRPr="0013155A">
        <w:rPr>
          <w:color w:val="000000"/>
          <w:sz w:val="26"/>
          <w:szCs w:val="26"/>
          <w:lang w:val="uk-UA"/>
        </w:rPr>
        <w:t>Буняківська</w:t>
      </w:r>
      <w:proofErr w:type="spellEnd"/>
      <w:r w:rsidR="00623D6D" w:rsidRPr="0013155A">
        <w:rPr>
          <w:color w:val="000000"/>
          <w:sz w:val="26"/>
          <w:szCs w:val="26"/>
          <w:lang w:val="uk-UA"/>
        </w:rPr>
        <w:t xml:space="preserve"> в м. </w:t>
      </w:r>
      <w:proofErr w:type="spellStart"/>
      <w:r w:rsidR="00623D6D" w:rsidRPr="0013155A">
        <w:rPr>
          <w:color w:val="000000"/>
          <w:sz w:val="26"/>
          <w:szCs w:val="26"/>
          <w:lang w:val="uk-UA"/>
        </w:rPr>
        <w:t>Носівка</w:t>
      </w:r>
      <w:proofErr w:type="spellEnd"/>
      <w:r w:rsidR="00BF6048" w:rsidRPr="0013155A">
        <w:rPr>
          <w:color w:val="000000"/>
          <w:sz w:val="26"/>
          <w:szCs w:val="26"/>
          <w:lang w:val="uk-UA"/>
        </w:rPr>
        <w:t xml:space="preserve"> Ніжинського району Ч</w:t>
      </w:r>
      <w:r w:rsidRPr="0013155A">
        <w:rPr>
          <w:color w:val="000000"/>
          <w:sz w:val="26"/>
          <w:szCs w:val="26"/>
          <w:lang w:val="uk-UA"/>
        </w:rPr>
        <w:t>ернігівської</w:t>
      </w:r>
      <w:r w:rsidR="00406345" w:rsidRPr="0013155A">
        <w:rPr>
          <w:color w:val="000000"/>
          <w:sz w:val="26"/>
          <w:szCs w:val="26"/>
          <w:lang w:val="uk-UA"/>
        </w:rPr>
        <w:t xml:space="preserve"> області на вулицю Олександра</w:t>
      </w:r>
      <w:r w:rsidR="00623D6D" w:rsidRPr="0013155A">
        <w:rPr>
          <w:color w:val="000000"/>
          <w:sz w:val="26"/>
          <w:szCs w:val="26"/>
          <w:lang w:val="uk-UA"/>
        </w:rPr>
        <w:t xml:space="preserve"> </w:t>
      </w:r>
      <w:proofErr w:type="spellStart"/>
      <w:r w:rsidR="00623D6D" w:rsidRPr="0013155A">
        <w:rPr>
          <w:color w:val="000000"/>
          <w:sz w:val="26"/>
          <w:szCs w:val="26"/>
          <w:lang w:val="uk-UA"/>
        </w:rPr>
        <w:t>Найдьона</w:t>
      </w:r>
      <w:proofErr w:type="spellEnd"/>
      <w:r w:rsidR="00BF6048" w:rsidRPr="0013155A">
        <w:rPr>
          <w:color w:val="000000"/>
          <w:sz w:val="26"/>
          <w:szCs w:val="26"/>
          <w:lang w:val="uk-UA"/>
        </w:rPr>
        <w:t>.</w:t>
      </w:r>
    </w:p>
    <w:p w:rsidR="00E82ECE" w:rsidRPr="0013155A" w:rsidRDefault="00BF6048">
      <w:pPr>
        <w:pStyle w:val="af8"/>
        <w:spacing w:before="0" w:beforeAutospacing="0" w:after="0" w:afterAutospacing="0"/>
        <w:ind w:firstLine="567"/>
        <w:jc w:val="both"/>
        <w:rPr>
          <w:sz w:val="26"/>
          <w:szCs w:val="26"/>
          <w:lang w:val="uk-UA"/>
        </w:rPr>
      </w:pPr>
      <w:r w:rsidRPr="0013155A">
        <w:rPr>
          <w:color w:val="000000"/>
          <w:sz w:val="26"/>
          <w:szCs w:val="26"/>
          <w:lang w:val="uk-UA"/>
        </w:rPr>
        <w:t>2. Громадське обговорення провести у формі консультацій шляхом надсилання громадськістю своїх зауважень і пропозицій на поштову або електронну адреси міської ради.</w:t>
      </w:r>
    </w:p>
    <w:p w:rsidR="00E82ECE" w:rsidRPr="0013155A" w:rsidRDefault="0021479B">
      <w:pPr>
        <w:pStyle w:val="af8"/>
        <w:spacing w:before="0" w:beforeAutospacing="0" w:after="0" w:afterAutospacing="0"/>
        <w:ind w:firstLine="567"/>
        <w:jc w:val="both"/>
        <w:rPr>
          <w:sz w:val="26"/>
          <w:szCs w:val="26"/>
          <w:lang w:val="uk-UA"/>
        </w:rPr>
      </w:pPr>
      <w:r w:rsidRPr="0013155A">
        <w:rPr>
          <w:color w:val="000000"/>
          <w:sz w:val="26"/>
          <w:szCs w:val="26"/>
          <w:lang w:val="uk-UA"/>
        </w:rPr>
        <w:t>3. Відповідальним виконавцем</w:t>
      </w:r>
      <w:r w:rsidR="00BF6048" w:rsidRPr="0013155A">
        <w:rPr>
          <w:color w:val="000000"/>
          <w:sz w:val="26"/>
          <w:szCs w:val="26"/>
          <w:lang w:val="uk-UA"/>
        </w:rPr>
        <w:t xml:space="preserve"> за організацію проведення громадського обговорення щодо перейменув</w:t>
      </w:r>
      <w:r w:rsidR="0058709E" w:rsidRPr="0013155A">
        <w:rPr>
          <w:color w:val="000000"/>
          <w:sz w:val="26"/>
          <w:szCs w:val="26"/>
          <w:lang w:val="uk-UA"/>
        </w:rPr>
        <w:t>ання вулиці визначити  відділ</w:t>
      </w:r>
      <w:r w:rsidR="00BF6048" w:rsidRPr="0013155A">
        <w:rPr>
          <w:color w:val="000000"/>
          <w:sz w:val="26"/>
          <w:szCs w:val="26"/>
          <w:lang w:val="uk-UA"/>
        </w:rPr>
        <w:t xml:space="preserve"> містобудування та архітектури виконавчого апарату міської ради</w:t>
      </w:r>
      <w:r w:rsidR="0058709E" w:rsidRPr="0013155A">
        <w:rPr>
          <w:color w:val="000000"/>
          <w:sz w:val="26"/>
          <w:szCs w:val="26"/>
          <w:lang w:val="uk-UA"/>
        </w:rPr>
        <w:t xml:space="preserve">.       </w:t>
      </w:r>
    </w:p>
    <w:p w:rsidR="00E82ECE" w:rsidRPr="0013155A" w:rsidRDefault="0021479B">
      <w:pPr>
        <w:pStyle w:val="af8"/>
        <w:spacing w:before="0" w:beforeAutospacing="0" w:after="0" w:afterAutospacing="0"/>
        <w:ind w:firstLine="567"/>
        <w:jc w:val="both"/>
        <w:rPr>
          <w:sz w:val="26"/>
          <w:szCs w:val="26"/>
          <w:lang w:val="uk-UA"/>
        </w:rPr>
      </w:pPr>
      <w:r w:rsidRPr="0013155A">
        <w:rPr>
          <w:color w:val="000000"/>
          <w:sz w:val="26"/>
          <w:szCs w:val="26"/>
          <w:lang w:val="uk-UA"/>
        </w:rPr>
        <w:t>4. Відповідальним виконавцем</w:t>
      </w:r>
      <w:r w:rsidR="00BF6048" w:rsidRPr="0013155A">
        <w:rPr>
          <w:color w:val="000000"/>
          <w:sz w:val="26"/>
          <w:szCs w:val="26"/>
          <w:lang w:val="uk-UA"/>
        </w:rPr>
        <w:t xml:space="preserve"> за організації проведення громадського обговорення забезпечити:</w:t>
      </w:r>
    </w:p>
    <w:p w:rsidR="00E82ECE" w:rsidRPr="0013155A" w:rsidRDefault="00BF6048">
      <w:pPr>
        <w:pStyle w:val="af8"/>
        <w:spacing w:before="0" w:beforeAutospacing="0" w:after="0" w:afterAutospacing="0"/>
        <w:ind w:firstLine="567"/>
        <w:jc w:val="both"/>
        <w:rPr>
          <w:sz w:val="26"/>
          <w:szCs w:val="26"/>
          <w:lang w:val="uk-UA"/>
        </w:rPr>
      </w:pPr>
      <w:r w:rsidRPr="0013155A">
        <w:rPr>
          <w:color w:val="000000"/>
          <w:sz w:val="26"/>
          <w:szCs w:val="26"/>
          <w:lang w:val="uk-UA"/>
        </w:rPr>
        <w:t xml:space="preserve">4.1. оприлюднення на офіційному </w:t>
      </w:r>
      <w:proofErr w:type="spellStart"/>
      <w:r w:rsidRPr="0013155A">
        <w:rPr>
          <w:color w:val="000000"/>
          <w:sz w:val="26"/>
          <w:szCs w:val="26"/>
          <w:lang w:val="uk-UA"/>
        </w:rPr>
        <w:t>вебсайті</w:t>
      </w:r>
      <w:proofErr w:type="spellEnd"/>
      <w:r w:rsidRPr="0013155A">
        <w:rPr>
          <w:color w:val="000000"/>
          <w:sz w:val="26"/>
          <w:szCs w:val="26"/>
          <w:lang w:val="uk-UA"/>
        </w:rPr>
        <w:t xml:space="preserve"> </w:t>
      </w:r>
      <w:proofErr w:type="spellStart"/>
      <w:r w:rsidRPr="0013155A">
        <w:rPr>
          <w:color w:val="000000"/>
          <w:sz w:val="26"/>
          <w:szCs w:val="26"/>
          <w:lang w:val="uk-UA"/>
        </w:rPr>
        <w:t>Носівської</w:t>
      </w:r>
      <w:proofErr w:type="spellEnd"/>
      <w:r w:rsidRPr="0013155A">
        <w:rPr>
          <w:color w:val="000000"/>
          <w:sz w:val="26"/>
          <w:szCs w:val="26"/>
          <w:lang w:val="uk-UA"/>
        </w:rPr>
        <w:t xml:space="preserve"> міської ради та у газеті «</w:t>
      </w:r>
      <w:proofErr w:type="spellStart"/>
      <w:r w:rsidRPr="0013155A">
        <w:rPr>
          <w:color w:val="000000"/>
          <w:sz w:val="26"/>
          <w:szCs w:val="26"/>
          <w:lang w:val="uk-UA"/>
        </w:rPr>
        <w:t>Носівські</w:t>
      </w:r>
      <w:proofErr w:type="spellEnd"/>
      <w:r w:rsidRPr="0013155A">
        <w:rPr>
          <w:color w:val="000000"/>
          <w:sz w:val="26"/>
          <w:szCs w:val="26"/>
          <w:lang w:val="uk-UA"/>
        </w:rPr>
        <w:t xml:space="preserve"> вісті» інформаційного повідомлення про проведення консультацій з громадськістю щодо перейменування вулиці (додається);</w:t>
      </w:r>
    </w:p>
    <w:p w:rsidR="00E82ECE" w:rsidRPr="0013155A" w:rsidRDefault="00BF6048">
      <w:pPr>
        <w:pStyle w:val="af8"/>
        <w:spacing w:before="0" w:beforeAutospacing="0" w:after="0" w:afterAutospacing="0"/>
        <w:ind w:firstLine="567"/>
        <w:jc w:val="both"/>
        <w:rPr>
          <w:sz w:val="26"/>
          <w:szCs w:val="26"/>
          <w:lang w:val="uk-UA"/>
        </w:rPr>
      </w:pPr>
      <w:r w:rsidRPr="0013155A">
        <w:rPr>
          <w:color w:val="000000"/>
          <w:sz w:val="26"/>
          <w:szCs w:val="26"/>
          <w:lang w:val="uk-UA"/>
        </w:rPr>
        <w:t>4.2. публікацію наданих пропозицій, та формування звіту про узагальнення результатів громадського обговорення;</w:t>
      </w:r>
    </w:p>
    <w:p w:rsidR="00E82ECE" w:rsidRPr="0013155A" w:rsidRDefault="00C206F3">
      <w:pPr>
        <w:pStyle w:val="af8"/>
        <w:spacing w:before="0" w:beforeAutospacing="0" w:after="0" w:afterAutospacing="0"/>
        <w:ind w:firstLine="567"/>
        <w:jc w:val="both"/>
        <w:rPr>
          <w:sz w:val="26"/>
          <w:szCs w:val="26"/>
          <w:lang w:val="uk-UA"/>
        </w:rPr>
      </w:pPr>
      <w:r w:rsidRPr="0013155A">
        <w:rPr>
          <w:color w:val="000000"/>
          <w:sz w:val="26"/>
          <w:szCs w:val="26"/>
          <w:lang w:val="uk-UA"/>
        </w:rPr>
        <w:t xml:space="preserve">4.3. до </w:t>
      </w:r>
      <w:r w:rsidR="00F957F0">
        <w:rPr>
          <w:color w:val="000000"/>
          <w:sz w:val="26"/>
          <w:szCs w:val="26"/>
          <w:lang w:val="uk-UA"/>
        </w:rPr>
        <w:t>19.05</w:t>
      </w:r>
      <w:r w:rsidR="00623D6D" w:rsidRPr="0013155A">
        <w:rPr>
          <w:color w:val="000000"/>
          <w:sz w:val="26"/>
          <w:szCs w:val="26"/>
          <w:lang w:val="uk-UA"/>
        </w:rPr>
        <w:t>.2025</w:t>
      </w:r>
      <w:r w:rsidR="00BF6048" w:rsidRPr="0013155A">
        <w:rPr>
          <w:color w:val="000000"/>
          <w:sz w:val="26"/>
          <w:szCs w:val="26"/>
          <w:lang w:val="uk-UA"/>
        </w:rPr>
        <w:t xml:space="preserve"> року  забезпечити подачу звіту про узагальнення результатів обговорення  на розгляд комісії </w:t>
      </w:r>
      <w:proofErr w:type="spellStart"/>
      <w:r w:rsidR="00BF6048" w:rsidRPr="0013155A">
        <w:rPr>
          <w:color w:val="000000"/>
          <w:sz w:val="26"/>
          <w:szCs w:val="26"/>
          <w:lang w:val="uk-UA"/>
        </w:rPr>
        <w:t>Носівської</w:t>
      </w:r>
      <w:proofErr w:type="spellEnd"/>
      <w:r w:rsidR="00BF6048" w:rsidRPr="0013155A">
        <w:rPr>
          <w:color w:val="000000"/>
          <w:sz w:val="26"/>
          <w:szCs w:val="26"/>
          <w:lang w:val="uk-UA"/>
        </w:rPr>
        <w:t xml:space="preserve"> міської ради з упорядкування найменувань вулиць.</w:t>
      </w:r>
    </w:p>
    <w:p w:rsidR="00E82ECE" w:rsidRPr="0013155A" w:rsidRDefault="00BF6048">
      <w:pPr>
        <w:pStyle w:val="af8"/>
        <w:spacing w:before="0" w:beforeAutospacing="0" w:after="0" w:afterAutospacing="0"/>
        <w:ind w:firstLine="567"/>
        <w:jc w:val="both"/>
        <w:rPr>
          <w:sz w:val="26"/>
          <w:szCs w:val="26"/>
          <w:lang w:val="uk-UA"/>
        </w:rPr>
      </w:pPr>
      <w:r w:rsidRPr="0013155A">
        <w:rPr>
          <w:color w:val="000000"/>
          <w:sz w:val="26"/>
          <w:szCs w:val="26"/>
          <w:lang w:val="uk-UA"/>
        </w:rPr>
        <w:t>5. Контроль за виконанням даного розпорядження покласти на заступника міського голови з питань діяльності виконавч</w:t>
      </w:r>
      <w:r w:rsidR="0013155A">
        <w:rPr>
          <w:color w:val="000000"/>
          <w:sz w:val="26"/>
          <w:szCs w:val="26"/>
          <w:lang w:val="uk-UA"/>
        </w:rPr>
        <w:t xml:space="preserve">их органів  </w:t>
      </w:r>
      <w:r w:rsidRPr="0013155A">
        <w:rPr>
          <w:color w:val="000000"/>
          <w:sz w:val="26"/>
          <w:szCs w:val="26"/>
          <w:lang w:val="uk-UA"/>
        </w:rPr>
        <w:t xml:space="preserve">В. </w:t>
      </w:r>
      <w:proofErr w:type="spellStart"/>
      <w:r w:rsidRPr="0013155A">
        <w:rPr>
          <w:color w:val="000000"/>
          <w:sz w:val="26"/>
          <w:szCs w:val="26"/>
          <w:lang w:val="uk-UA"/>
        </w:rPr>
        <w:t>Вершняк</w:t>
      </w:r>
      <w:proofErr w:type="spellEnd"/>
      <w:r w:rsidRPr="0013155A">
        <w:rPr>
          <w:color w:val="000000"/>
          <w:sz w:val="26"/>
          <w:szCs w:val="26"/>
          <w:lang w:val="uk-UA"/>
        </w:rPr>
        <w:t>.</w:t>
      </w:r>
    </w:p>
    <w:p w:rsidR="00E82ECE" w:rsidRPr="0013155A" w:rsidRDefault="00BF6048">
      <w:pPr>
        <w:pStyle w:val="af8"/>
        <w:spacing w:before="0" w:beforeAutospacing="0" w:after="0" w:afterAutospacing="0"/>
        <w:rPr>
          <w:sz w:val="26"/>
          <w:szCs w:val="26"/>
          <w:lang w:val="uk-UA"/>
        </w:rPr>
      </w:pPr>
      <w:r w:rsidRPr="0013155A">
        <w:rPr>
          <w:sz w:val="26"/>
          <w:szCs w:val="26"/>
          <w:lang w:val="uk-UA"/>
        </w:rPr>
        <w:t> </w:t>
      </w:r>
    </w:p>
    <w:p w:rsidR="00E82ECE" w:rsidRPr="0013155A" w:rsidRDefault="00BF6048">
      <w:pPr>
        <w:pStyle w:val="af8"/>
        <w:spacing w:before="0" w:beforeAutospacing="0" w:after="0" w:afterAutospacing="0"/>
        <w:rPr>
          <w:sz w:val="26"/>
          <w:szCs w:val="26"/>
          <w:lang w:val="uk-UA"/>
        </w:rPr>
      </w:pPr>
      <w:r w:rsidRPr="0013155A">
        <w:rPr>
          <w:sz w:val="26"/>
          <w:szCs w:val="26"/>
          <w:lang w:val="uk-UA"/>
        </w:rPr>
        <w:t>  </w:t>
      </w:r>
    </w:p>
    <w:p w:rsidR="00E82ECE" w:rsidRPr="0013155A" w:rsidRDefault="00BF6048">
      <w:pPr>
        <w:pStyle w:val="af8"/>
        <w:spacing w:before="0" w:beforeAutospacing="0" w:after="0" w:afterAutospacing="0"/>
        <w:rPr>
          <w:sz w:val="26"/>
          <w:szCs w:val="26"/>
          <w:lang w:val="uk-UA"/>
        </w:rPr>
      </w:pPr>
      <w:r w:rsidRPr="0013155A">
        <w:rPr>
          <w:color w:val="000000"/>
          <w:sz w:val="26"/>
          <w:szCs w:val="26"/>
          <w:lang w:val="uk-UA"/>
        </w:rPr>
        <w:t>Міський голова                                                          Володимир ІГНАТЧЕНКО</w:t>
      </w:r>
    </w:p>
    <w:p w:rsidR="00E82ECE" w:rsidRDefault="00BF6048">
      <w:pPr>
        <w:pStyle w:val="af8"/>
        <w:spacing w:before="0" w:beforeAutospacing="0" w:after="0" w:afterAutospacing="0"/>
        <w:rPr>
          <w:lang w:val="uk-UA"/>
        </w:rPr>
      </w:pPr>
      <w:r>
        <w:rPr>
          <w:lang w:val="uk-UA"/>
        </w:rPr>
        <w:lastRenderedPageBreak/>
        <w:t> </w:t>
      </w:r>
    </w:p>
    <w:p w:rsidR="00E82ECE" w:rsidRDefault="00BF6048">
      <w:pPr>
        <w:pStyle w:val="af8"/>
        <w:spacing w:before="0" w:beforeAutospacing="0" w:after="0" w:afterAutospacing="0"/>
        <w:rPr>
          <w:lang w:val="uk-UA"/>
        </w:rPr>
      </w:pPr>
      <w:r>
        <w:rPr>
          <w:lang w:val="uk-UA"/>
        </w:rPr>
        <w:t> </w:t>
      </w:r>
    </w:p>
    <w:p w:rsidR="0013155A" w:rsidRDefault="00BF6048">
      <w:pPr>
        <w:pStyle w:val="af8"/>
        <w:spacing w:before="0" w:beforeAutospacing="0" w:after="0" w:afterAutospacing="0"/>
        <w:rPr>
          <w:lang w:val="uk-UA"/>
        </w:rPr>
      </w:pPr>
      <w:r>
        <w:rPr>
          <w:lang w:val="uk-UA"/>
        </w:rPr>
        <w:t> </w:t>
      </w:r>
    </w:p>
    <w:tbl>
      <w:tblPr>
        <w:tblW w:w="9747" w:type="dxa"/>
        <w:tblLook w:val="04A0" w:firstRow="1" w:lastRow="0" w:firstColumn="1" w:lastColumn="0" w:noHBand="0" w:noVBand="1"/>
      </w:tblPr>
      <w:tblGrid>
        <w:gridCol w:w="6204"/>
        <w:gridCol w:w="3543"/>
      </w:tblGrid>
      <w:tr w:rsidR="0013155A" w:rsidRPr="00302091" w:rsidTr="00E75EC1">
        <w:tc>
          <w:tcPr>
            <w:tcW w:w="6204" w:type="dxa"/>
          </w:tcPr>
          <w:p w:rsidR="0013155A" w:rsidRPr="00302091" w:rsidRDefault="0013155A" w:rsidP="00E75EC1">
            <w:pPr>
              <w:rPr>
                <w:sz w:val="26"/>
                <w:szCs w:val="26"/>
              </w:rPr>
            </w:pPr>
            <w:r w:rsidRPr="00302091">
              <w:rPr>
                <w:sz w:val="26"/>
                <w:szCs w:val="26"/>
              </w:rPr>
              <w:t>Головний спеціаліст відділу</w:t>
            </w:r>
          </w:p>
          <w:p w:rsidR="0013155A" w:rsidRPr="00302091" w:rsidRDefault="0013155A" w:rsidP="00E75EC1">
            <w:pPr>
              <w:rPr>
                <w:sz w:val="26"/>
                <w:szCs w:val="26"/>
              </w:rPr>
            </w:pPr>
            <w:r w:rsidRPr="00302091">
              <w:rPr>
                <w:sz w:val="26"/>
                <w:szCs w:val="26"/>
              </w:rPr>
              <w:t>містобудування та архітектури</w:t>
            </w:r>
          </w:p>
        </w:tc>
        <w:tc>
          <w:tcPr>
            <w:tcW w:w="3543" w:type="dxa"/>
            <w:vAlign w:val="bottom"/>
          </w:tcPr>
          <w:p w:rsidR="0013155A" w:rsidRPr="00302091" w:rsidRDefault="0013155A" w:rsidP="00E75EC1">
            <w:pPr>
              <w:ind w:left="600"/>
              <w:rPr>
                <w:sz w:val="26"/>
                <w:szCs w:val="26"/>
              </w:rPr>
            </w:pPr>
            <w:r w:rsidRPr="00302091">
              <w:rPr>
                <w:sz w:val="26"/>
                <w:szCs w:val="26"/>
              </w:rPr>
              <w:t>Ігор ВЕНГЕРАК</w:t>
            </w:r>
          </w:p>
        </w:tc>
      </w:tr>
      <w:tr w:rsidR="0013155A" w:rsidRPr="00302091" w:rsidTr="00E75EC1">
        <w:tc>
          <w:tcPr>
            <w:tcW w:w="6204" w:type="dxa"/>
          </w:tcPr>
          <w:p w:rsidR="0013155A" w:rsidRPr="00302091" w:rsidRDefault="0013155A" w:rsidP="00E75EC1">
            <w:pPr>
              <w:rPr>
                <w:b/>
                <w:sz w:val="26"/>
                <w:szCs w:val="26"/>
              </w:rPr>
            </w:pPr>
          </w:p>
          <w:p w:rsidR="0013155A" w:rsidRPr="00302091" w:rsidRDefault="0013155A" w:rsidP="00E75EC1">
            <w:pPr>
              <w:rPr>
                <w:b/>
                <w:sz w:val="26"/>
                <w:szCs w:val="26"/>
              </w:rPr>
            </w:pPr>
            <w:r w:rsidRPr="00302091">
              <w:rPr>
                <w:b/>
                <w:sz w:val="26"/>
                <w:szCs w:val="26"/>
              </w:rPr>
              <w:t xml:space="preserve">ПОГОДЖЕНО : </w:t>
            </w:r>
          </w:p>
          <w:p w:rsidR="0013155A" w:rsidRPr="00302091" w:rsidRDefault="0013155A" w:rsidP="00E75EC1">
            <w:pPr>
              <w:rPr>
                <w:sz w:val="26"/>
                <w:szCs w:val="26"/>
              </w:rPr>
            </w:pPr>
          </w:p>
        </w:tc>
        <w:tc>
          <w:tcPr>
            <w:tcW w:w="3543" w:type="dxa"/>
            <w:vAlign w:val="bottom"/>
          </w:tcPr>
          <w:p w:rsidR="0013155A" w:rsidRPr="00302091" w:rsidRDefault="0013155A" w:rsidP="00E75EC1">
            <w:pPr>
              <w:ind w:left="600"/>
              <w:rPr>
                <w:sz w:val="26"/>
                <w:szCs w:val="26"/>
              </w:rPr>
            </w:pPr>
          </w:p>
        </w:tc>
      </w:tr>
      <w:tr w:rsidR="0013155A" w:rsidRPr="00302091" w:rsidTr="00E75EC1">
        <w:tc>
          <w:tcPr>
            <w:tcW w:w="6204" w:type="dxa"/>
          </w:tcPr>
          <w:p w:rsidR="0013155A" w:rsidRPr="00302091" w:rsidRDefault="0013155A" w:rsidP="00E75EC1">
            <w:pPr>
              <w:rPr>
                <w:sz w:val="26"/>
                <w:szCs w:val="26"/>
              </w:rPr>
            </w:pPr>
            <w:r w:rsidRPr="00302091">
              <w:rPr>
                <w:sz w:val="26"/>
                <w:szCs w:val="26"/>
              </w:rPr>
              <w:t xml:space="preserve">Заступник міського голови з питань </w:t>
            </w:r>
          </w:p>
          <w:p w:rsidR="0013155A" w:rsidRPr="00302091" w:rsidRDefault="0013155A" w:rsidP="00E75EC1">
            <w:pPr>
              <w:rPr>
                <w:sz w:val="26"/>
                <w:szCs w:val="26"/>
              </w:rPr>
            </w:pPr>
            <w:r w:rsidRPr="00302091">
              <w:rPr>
                <w:sz w:val="26"/>
                <w:szCs w:val="26"/>
              </w:rPr>
              <w:t>діяльності виконавчих органів</w:t>
            </w:r>
          </w:p>
        </w:tc>
        <w:tc>
          <w:tcPr>
            <w:tcW w:w="3543" w:type="dxa"/>
            <w:vAlign w:val="bottom"/>
          </w:tcPr>
          <w:p w:rsidR="0013155A" w:rsidRPr="00302091" w:rsidRDefault="0013155A" w:rsidP="00E75EC1">
            <w:pPr>
              <w:ind w:left="600"/>
              <w:rPr>
                <w:sz w:val="26"/>
                <w:szCs w:val="26"/>
              </w:rPr>
            </w:pPr>
            <w:r w:rsidRPr="00302091">
              <w:rPr>
                <w:sz w:val="26"/>
                <w:szCs w:val="26"/>
              </w:rPr>
              <w:t>Вікторія ВЕРШНЯК</w:t>
            </w:r>
          </w:p>
        </w:tc>
      </w:tr>
      <w:tr w:rsidR="0013155A" w:rsidRPr="00302091" w:rsidTr="00E75EC1">
        <w:tc>
          <w:tcPr>
            <w:tcW w:w="6204" w:type="dxa"/>
          </w:tcPr>
          <w:p w:rsidR="0013155A" w:rsidRPr="00302091" w:rsidRDefault="0013155A" w:rsidP="00E75EC1">
            <w:pPr>
              <w:rPr>
                <w:sz w:val="26"/>
                <w:szCs w:val="26"/>
              </w:rPr>
            </w:pPr>
          </w:p>
          <w:p w:rsidR="0013155A" w:rsidRPr="00302091" w:rsidRDefault="0013155A" w:rsidP="00E75EC1">
            <w:pPr>
              <w:rPr>
                <w:sz w:val="26"/>
                <w:szCs w:val="26"/>
              </w:rPr>
            </w:pPr>
          </w:p>
          <w:p w:rsidR="0013155A" w:rsidRPr="00302091" w:rsidRDefault="0013155A" w:rsidP="00E75EC1">
            <w:pPr>
              <w:rPr>
                <w:sz w:val="26"/>
                <w:szCs w:val="26"/>
              </w:rPr>
            </w:pPr>
            <w:r w:rsidRPr="00302091">
              <w:rPr>
                <w:sz w:val="26"/>
                <w:szCs w:val="26"/>
              </w:rPr>
              <w:t>Керуюча справами виконавчого</w:t>
            </w:r>
          </w:p>
          <w:p w:rsidR="0013155A" w:rsidRPr="00302091" w:rsidRDefault="0013155A" w:rsidP="00E75EC1">
            <w:pPr>
              <w:rPr>
                <w:sz w:val="26"/>
                <w:szCs w:val="26"/>
              </w:rPr>
            </w:pPr>
            <w:r w:rsidRPr="00302091">
              <w:rPr>
                <w:sz w:val="26"/>
                <w:szCs w:val="26"/>
              </w:rPr>
              <w:t>комітету міської ради</w:t>
            </w:r>
          </w:p>
        </w:tc>
        <w:tc>
          <w:tcPr>
            <w:tcW w:w="3543" w:type="dxa"/>
            <w:vAlign w:val="bottom"/>
          </w:tcPr>
          <w:p w:rsidR="0013155A" w:rsidRPr="00302091" w:rsidRDefault="0013155A" w:rsidP="00E75EC1">
            <w:pPr>
              <w:rPr>
                <w:sz w:val="26"/>
                <w:szCs w:val="26"/>
              </w:rPr>
            </w:pPr>
            <w:r w:rsidRPr="00302091">
              <w:rPr>
                <w:sz w:val="26"/>
                <w:szCs w:val="26"/>
              </w:rPr>
              <w:t xml:space="preserve">         Ірина ОСТРЕНСЬКА</w:t>
            </w:r>
          </w:p>
        </w:tc>
      </w:tr>
      <w:tr w:rsidR="0013155A" w:rsidRPr="00302091" w:rsidTr="00E75EC1">
        <w:tc>
          <w:tcPr>
            <w:tcW w:w="6204" w:type="dxa"/>
          </w:tcPr>
          <w:p w:rsidR="0013155A" w:rsidRPr="00302091" w:rsidRDefault="0013155A" w:rsidP="00E75EC1">
            <w:pPr>
              <w:rPr>
                <w:sz w:val="26"/>
                <w:szCs w:val="26"/>
              </w:rPr>
            </w:pPr>
          </w:p>
        </w:tc>
        <w:tc>
          <w:tcPr>
            <w:tcW w:w="3543" w:type="dxa"/>
            <w:vAlign w:val="bottom"/>
          </w:tcPr>
          <w:p w:rsidR="0013155A" w:rsidRPr="00302091" w:rsidRDefault="0013155A" w:rsidP="00E75EC1">
            <w:pPr>
              <w:rPr>
                <w:sz w:val="26"/>
                <w:szCs w:val="26"/>
              </w:rPr>
            </w:pPr>
          </w:p>
        </w:tc>
      </w:tr>
    </w:tbl>
    <w:p w:rsidR="0013155A" w:rsidRPr="00302091" w:rsidRDefault="0013155A" w:rsidP="0013155A">
      <w:pPr>
        <w:rPr>
          <w:sz w:val="26"/>
          <w:szCs w:val="26"/>
        </w:rPr>
      </w:pPr>
    </w:p>
    <w:tbl>
      <w:tblPr>
        <w:tblW w:w="9747" w:type="dxa"/>
        <w:tblLook w:val="04A0" w:firstRow="1" w:lastRow="0" w:firstColumn="1" w:lastColumn="0" w:noHBand="0" w:noVBand="1"/>
      </w:tblPr>
      <w:tblGrid>
        <w:gridCol w:w="6204"/>
        <w:gridCol w:w="3543"/>
      </w:tblGrid>
      <w:tr w:rsidR="0013155A" w:rsidRPr="00302091" w:rsidTr="00E75EC1">
        <w:tc>
          <w:tcPr>
            <w:tcW w:w="6204" w:type="dxa"/>
          </w:tcPr>
          <w:p w:rsidR="0013155A" w:rsidRDefault="0013155A" w:rsidP="00E75EC1">
            <w:pPr>
              <w:rPr>
                <w:sz w:val="26"/>
                <w:szCs w:val="26"/>
              </w:rPr>
            </w:pPr>
            <w:r w:rsidRPr="00302091">
              <w:rPr>
                <w:sz w:val="26"/>
                <w:szCs w:val="26"/>
              </w:rPr>
              <w:t xml:space="preserve">Начальник відділу </w:t>
            </w:r>
            <w:r>
              <w:rPr>
                <w:sz w:val="26"/>
                <w:szCs w:val="26"/>
              </w:rPr>
              <w:t xml:space="preserve">правового </w:t>
            </w:r>
          </w:p>
          <w:p w:rsidR="0013155A" w:rsidRPr="00302091" w:rsidRDefault="0013155A" w:rsidP="00E75EC1">
            <w:pPr>
              <w:rPr>
                <w:sz w:val="26"/>
                <w:szCs w:val="26"/>
              </w:rPr>
            </w:pPr>
            <w:r w:rsidRPr="00302091">
              <w:rPr>
                <w:sz w:val="26"/>
                <w:szCs w:val="26"/>
              </w:rPr>
              <w:t>Забезпечення</w:t>
            </w:r>
            <w:r>
              <w:rPr>
                <w:sz w:val="26"/>
                <w:szCs w:val="26"/>
              </w:rPr>
              <w:t xml:space="preserve"> </w:t>
            </w:r>
            <w:r w:rsidRPr="00302091">
              <w:rPr>
                <w:sz w:val="26"/>
                <w:szCs w:val="26"/>
              </w:rPr>
              <w:t>та кадрової роботи</w:t>
            </w:r>
          </w:p>
        </w:tc>
        <w:tc>
          <w:tcPr>
            <w:tcW w:w="3543" w:type="dxa"/>
            <w:vAlign w:val="bottom"/>
          </w:tcPr>
          <w:p w:rsidR="0013155A" w:rsidRPr="00302091" w:rsidRDefault="0013155A" w:rsidP="00E75EC1">
            <w:pPr>
              <w:ind w:left="600"/>
              <w:rPr>
                <w:sz w:val="26"/>
                <w:szCs w:val="26"/>
              </w:rPr>
            </w:pPr>
            <w:r w:rsidRPr="00302091">
              <w:rPr>
                <w:sz w:val="26"/>
                <w:szCs w:val="26"/>
              </w:rPr>
              <w:t>Світлана ЯМА</w:t>
            </w:r>
          </w:p>
        </w:tc>
      </w:tr>
    </w:tbl>
    <w:p w:rsidR="0013155A" w:rsidRPr="00302091" w:rsidRDefault="0013155A" w:rsidP="0013155A">
      <w:pPr>
        <w:rPr>
          <w:sz w:val="26"/>
          <w:szCs w:val="26"/>
        </w:rPr>
      </w:pPr>
    </w:p>
    <w:p w:rsidR="0013155A" w:rsidRPr="00302091" w:rsidRDefault="0013155A" w:rsidP="0013155A">
      <w:pPr>
        <w:rPr>
          <w:sz w:val="26"/>
          <w:szCs w:val="26"/>
        </w:rPr>
      </w:pPr>
    </w:p>
    <w:tbl>
      <w:tblPr>
        <w:tblW w:w="9747" w:type="dxa"/>
        <w:tblLook w:val="04A0" w:firstRow="1" w:lastRow="0" w:firstColumn="1" w:lastColumn="0" w:noHBand="0" w:noVBand="1"/>
      </w:tblPr>
      <w:tblGrid>
        <w:gridCol w:w="6204"/>
        <w:gridCol w:w="3543"/>
      </w:tblGrid>
      <w:tr w:rsidR="0013155A" w:rsidRPr="00302091" w:rsidTr="00E75EC1">
        <w:tc>
          <w:tcPr>
            <w:tcW w:w="6204" w:type="dxa"/>
          </w:tcPr>
          <w:p w:rsidR="0013155A" w:rsidRPr="00302091" w:rsidRDefault="0013155A" w:rsidP="00E75EC1">
            <w:pPr>
              <w:rPr>
                <w:sz w:val="26"/>
                <w:szCs w:val="26"/>
              </w:rPr>
            </w:pPr>
            <w:r w:rsidRPr="00302091">
              <w:rPr>
                <w:sz w:val="26"/>
                <w:szCs w:val="26"/>
              </w:rPr>
              <w:t>Начальник відділу організаційної</w:t>
            </w:r>
          </w:p>
          <w:p w:rsidR="0013155A" w:rsidRPr="00302091" w:rsidRDefault="0013155A" w:rsidP="00E75EC1">
            <w:pPr>
              <w:rPr>
                <w:sz w:val="26"/>
                <w:szCs w:val="26"/>
              </w:rPr>
            </w:pPr>
            <w:r w:rsidRPr="00302091">
              <w:rPr>
                <w:sz w:val="26"/>
                <w:szCs w:val="26"/>
              </w:rPr>
              <w:t>роботи, діловодства та контролю</w:t>
            </w:r>
          </w:p>
        </w:tc>
        <w:tc>
          <w:tcPr>
            <w:tcW w:w="3543" w:type="dxa"/>
            <w:vAlign w:val="bottom"/>
          </w:tcPr>
          <w:p w:rsidR="0013155A" w:rsidRPr="00302091" w:rsidRDefault="0013155A" w:rsidP="00E75EC1">
            <w:pPr>
              <w:ind w:left="600"/>
              <w:rPr>
                <w:sz w:val="26"/>
                <w:szCs w:val="26"/>
              </w:rPr>
            </w:pPr>
            <w:r w:rsidRPr="00302091">
              <w:rPr>
                <w:sz w:val="26"/>
                <w:szCs w:val="26"/>
              </w:rPr>
              <w:t>Ірина ВЛАСЕНКО</w:t>
            </w:r>
          </w:p>
        </w:tc>
      </w:tr>
    </w:tbl>
    <w:p w:rsidR="00E82ECE" w:rsidRDefault="00E82ECE">
      <w:pPr>
        <w:pStyle w:val="af8"/>
        <w:spacing w:before="0" w:beforeAutospacing="0" w:after="0" w:afterAutospacing="0"/>
        <w:rPr>
          <w:lang w:val="uk-UA"/>
        </w:rPr>
      </w:pP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ind w:left="5386"/>
        <w:jc w:val="both"/>
        <w:rPr>
          <w:lang w:val="uk-UA"/>
        </w:rPr>
      </w:pPr>
      <w:r>
        <w:rPr>
          <w:lang w:val="uk-UA"/>
        </w:rPr>
        <w:t> </w:t>
      </w:r>
    </w:p>
    <w:p w:rsidR="00E82ECE" w:rsidRDefault="00E82ECE">
      <w:pPr>
        <w:pStyle w:val="af8"/>
        <w:spacing w:before="0" w:beforeAutospacing="0" w:after="0" w:afterAutospacing="0"/>
        <w:ind w:left="5386"/>
        <w:jc w:val="both"/>
        <w:rPr>
          <w:lang w:val="uk-UA"/>
        </w:rPr>
      </w:pPr>
    </w:p>
    <w:p w:rsidR="00E82ECE" w:rsidRDefault="00E82ECE">
      <w:pPr>
        <w:pStyle w:val="af8"/>
        <w:spacing w:before="0" w:beforeAutospacing="0" w:after="0" w:afterAutospacing="0"/>
        <w:ind w:left="5386"/>
        <w:jc w:val="both"/>
        <w:rPr>
          <w:lang w:val="uk-UA"/>
        </w:rPr>
      </w:pPr>
    </w:p>
    <w:p w:rsidR="0037208F" w:rsidRDefault="0037208F" w:rsidP="0037208F">
      <w:pPr>
        <w:pStyle w:val="af8"/>
        <w:spacing w:before="0" w:beforeAutospacing="0" w:after="0" w:afterAutospacing="0"/>
        <w:jc w:val="both"/>
        <w:rPr>
          <w:lang w:val="uk-UA"/>
        </w:rPr>
      </w:pPr>
    </w:p>
    <w:p w:rsidR="00F35681" w:rsidRPr="005B25F5" w:rsidRDefault="0037208F" w:rsidP="0037208F">
      <w:pPr>
        <w:pStyle w:val="af8"/>
        <w:spacing w:before="0" w:beforeAutospacing="0" w:after="0" w:afterAutospacing="0"/>
        <w:jc w:val="both"/>
        <w:rPr>
          <w:sz w:val="20"/>
          <w:szCs w:val="20"/>
          <w:lang w:val="uk-UA"/>
        </w:rPr>
      </w:pPr>
      <w:r>
        <w:rPr>
          <w:lang w:val="uk-UA"/>
        </w:rPr>
        <w:lastRenderedPageBreak/>
        <w:t xml:space="preserve">                                                   </w:t>
      </w:r>
      <w:r w:rsidR="005B25F5">
        <w:rPr>
          <w:lang w:val="uk-UA"/>
        </w:rPr>
        <w:t xml:space="preserve">                            </w:t>
      </w:r>
    </w:p>
    <w:p w:rsidR="00E82ECE" w:rsidRPr="005B25F5" w:rsidRDefault="00F35681" w:rsidP="0037208F">
      <w:pPr>
        <w:pStyle w:val="af8"/>
        <w:spacing w:before="0" w:beforeAutospacing="0" w:after="0" w:afterAutospacing="0"/>
        <w:jc w:val="both"/>
        <w:rPr>
          <w:sz w:val="20"/>
          <w:szCs w:val="20"/>
          <w:lang w:val="uk-UA"/>
        </w:rPr>
      </w:pPr>
      <w:r w:rsidRPr="005B25F5">
        <w:rPr>
          <w:sz w:val="20"/>
          <w:szCs w:val="20"/>
          <w:lang w:val="uk-UA"/>
        </w:rPr>
        <w:t xml:space="preserve">                                                                                   </w:t>
      </w:r>
      <w:r w:rsidR="005B25F5">
        <w:rPr>
          <w:sz w:val="20"/>
          <w:szCs w:val="20"/>
          <w:lang w:val="uk-UA"/>
        </w:rPr>
        <w:t xml:space="preserve">         </w:t>
      </w:r>
      <w:r w:rsidRPr="005B25F5">
        <w:rPr>
          <w:sz w:val="20"/>
          <w:szCs w:val="20"/>
          <w:lang w:val="uk-UA"/>
        </w:rPr>
        <w:t xml:space="preserve"> </w:t>
      </w:r>
      <w:r w:rsidR="0037208F" w:rsidRPr="005B25F5">
        <w:rPr>
          <w:sz w:val="20"/>
          <w:szCs w:val="20"/>
          <w:lang w:val="uk-UA"/>
        </w:rPr>
        <w:t xml:space="preserve">     </w:t>
      </w:r>
      <w:r w:rsidR="00BF6048" w:rsidRPr="005B25F5">
        <w:rPr>
          <w:sz w:val="20"/>
          <w:szCs w:val="20"/>
          <w:lang w:val="uk-UA"/>
        </w:rPr>
        <w:t> </w:t>
      </w:r>
      <w:r w:rsidR="005B25F5">
        <w:rPr>
          <w:sz w:val="20"/>
          <w:szCs w:val="20"/>
          <w:lang w:val="uk-UA"/>
        </w:rPr>
        <w:t xml:space="preserve">                        </w:t>
      </w:r>
      <w:r w:rsidR="00BF6048" w:rsidRPr="005B25F5">
        <w:rPr>
          <w:color w:val="000000"/>
          <w:sz w:val="20"/>
          <w:szCs w:val="20"/>
          <w:lang w:val="uk-UA"/>
        </w:rPr>
        <w:t xml:space="preserve">Додаток </w:t>
      </w:r>
    </w:p>
    <w:p w:rsidR="00E82ECE" w:rsidRPr="005B25F5" w:rsidRDefault="005B25F5">
      <w:pPr>
        <w:pStyle w:val="af8"/>
        <w:spacing w:before="0" w:beforeAutospacing="0" w:after="0" w:afterAutospacing="0"/>
        <w:ind w:left="5386"/>
        <w:jc w:val="both"/>
        <w:rPr>
          <w:sz w:val="20"/>
          <w:szCs w:val="20"/>
          <w:lang w:val="uk-UA"/>
        </w:rPr>
      </w:pPr>
      <w:r>
        <w:rPr>
          <w:color w:val="000000"/>
          <w:sz w:val="20"/>
          <w:szCs w:val="20"/>
          <w:lang w:val="uk-UA"/>
        </w:rPr>
        <w:t xml:space="preserve">                </w:t>
      </w:r>
      <w:r w:rsidR="00BF6048" w:rsidRPr="005B25F5">
        <w:rPr>
          <w:color w:val="000000"/>
          <w:sz w:val="20"/>
          <w:szCs w:val="20"/>
          <w:lang w:val="uk-UA"/>
        </w:rPr>
        <w:t>до розпорядження міського голови</w:t>
      </w:r>
    </w:p>
    <w:p w:rsidR="00E82ECE" w:rsidRPr="005B25F5" w:rsidRDefault="005B25F5">
      <w:pPr>
        <w:pStyle w:val="af8"/>
        <w:spacing w:before="0" w:beforeAutospacing="0" w:after="0" w:afterAutospacing="0"/>
        <w:ind w:left="5386"/>
        <w:jc w:val="both"/>
        <w:rPr>
          <w:sz w:val="20"/>
          <w:szCs w:val="20"/>
          <w:lang w:val="uk-UA"/>
        </w:rPr>
      </w:pPr>
      <w:r>
        <w:rPr>
          <w:color w:val="000000"/>
          <w:sz w:val="20"/>
          <w:szCs w:val="20"/>
          <w:lang w:val="uk-UA"/>
        </w:rPr>
        <w:t xml:space="preserve">                </w:t>
      </w:r>
      <w:r w:rsidR="00BF6048" w:rsidRPr="005B25F5">
        <w:rPr>
          <w:color w:val="000000"/>
          <w:sz w:val="20"/>
          <w:szCs w:val="20"/>
          <w:lang w:val="uk-UA"/>
        </w:rPr>
        <w:t xml:space="preserve">від </w:t>
      </w:r>
      <w:r w:rsidR="00C41E9B">
        <w:rPr>
          <w:color w:val="000000"/>
          <w:sz w:val="20"/>
          <w:szCs w:val="20"/>
          <w:lang w:val="uk-UA"/>
        </w:rPr>
        <w:t>11</w:t>
      </w:r>
      <w:r w:rsidR="00BF6048" w:rsidRPr="005B25F5">
        <w:rPr>
          <w:color w:val="000000"/>
          <w:sz w:val="20"/>
          <w:szCs w:val="20"/>
          <w:lang w:val="uk-UA"/>
        </w:rPr>
        <w:t>.</w:t>
      </w:r>
      <w:r w:rsidR="00C41E9B">
        <w:rPr>
          <w:color w:val="000000"/>
          <w:sz w:val="20"/>
          <w:szCs w:val="20"/>
          <w:lang w:val="uk-UA"/>
        </w:rPr>
        <w:t>02</w:t>
      </w:r>
      <w:r w:rsidR="00BF6048" w:rsidRPr="005B25F5">
        <w:rPr>
          <w:color w:val="000000"/>
          <w:sz w:val="20"/>
          <w:szCs w:val="20"/>
          <w:lang w:val="uk-UA"/>
        </w:rPr>
        <w:t>.202</w:t>
      </w:r>
      <w:r w:rsidR="00623D6D" w:rsidRPr="005B25F5">
        <w:rPr>
          <w:color w:val="000000"/>
          <w:sz w:val="20"/>
          <w:szCs w:val="20"/>
          <w:lang w:val="uk-UA"/>
        </w:rPr>
        <w:t>5</w:t>
      </w:r>
      <w:r w:rsidR="00BF6048" w:rsidRPr="005B25F5">
        <w:rPr>
          <w:color w:val="000000"/>
          <w:sz w:val="20"/>
          <w:szCs w:val="20"/>
          <w:lang w:val="uk-UA"/>
        </w:rPr>
        <w:t xml:space="preserve"> року №</w:t>
      </w:r>
      <w:r w:rsidR="00C41E9B">
        <w:rPr>
          <w:color w:val="000000"/>
          <w:sz w:val="20"/>
          <w:szCs w:val="20"/>
          <w:lang w:val="uk-UA"/>
        </w:rPr>
        <w:t xml:space="preserve"> 48</w:t>
      </w:r>
      <w:bookmarkStart w:id="0" w:name="_GoBack"/>
      <w:bookmarkEnd w:id="0"/>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rPr>
          <w:lang w:val="uk-UA"/>
        </w:rPr>
      </w:pPr>
      <w:r>
        <w:rPr>
          <w:lang w:val="uk-UA"/>
        </w:rPr>
        <w:t> </w:t>
      </w:r>
    </w:p>
    <w:p w:rsidR="00E82ECE" w:rsidRDefault="00BF6048">
      <w:pPr>
        <w:pStyle w:val="af8"/>
        <w:spacing w:before="0" w:beforeAutospacing="0" w:after="0" w:afterAutospacing="0"/>
        <w:jc w:val="center"/>
        <w:rPr>
          <w:lang w:val="uk-UA"/>
        </w:rPr>
      </w:pPr>
      <w:r>
        <w:rPr>
          <w:b/>
          <w:bCs/>
          <w:color w:val="000000"/>
          <w:sz w:val="28"/>
          <w:szCs w:val="28"/>
          <w:lang w:val="uk-UA"/>
        </w:rPr>
        <w:t>Інформаційне повідомлення</w:t>
      </w:r>
    </w:p>
    <w:p w:rsidR="00E82ECE" w:rsidRDefault="00BF6048">
      <w:pPr>
        <w:pStyle w:val="af8"/>
        <w:spacing w:before="0" w:beforeAutospacing="0" w:after="0" w:afterAutospacing="0"/>
        <w:jc w:val="center"/>
        <w:rPr>
          <w:lang w:val="uk-UA"/>
        </w:rPr>
      </w:pPr>
      <w:r>
        <w:rPr>
          <w:b/>
          <w:bCs/>
          <w:color w:val="000000"/>
          <w:sz w:val="28"/>
          <w:szCs w:val="28"/>
          <w:lang w:val="uk-UA"/>
        </w:rPr>
        <w:t>про проведення громадського обговоре</w:t>
      </w:r>
      <w:r w:rsidR="0021479B">
        <w:rPr>
          <w:b/>
          <w:bCs/>
          <w:color w:val="000000"/>
          <w:sz w:val="28"/>
          <w:szCs w:val="28"/>
          <w:lang w:val="uk-UA"/>
        </w:rPr>
        <w:t>ння щодо пере</w:t>
      </w:r>
      <w:r w:rsidR="00623D6D">
        <w:rPr>
          <w:b/>
          <w:bCs/>
          <w:color w:val="000000"/>
          <w:sz w:val="28"/>
          <w:szCs w:val="28"/>
          <w:lang w:val="uk-UA"/>
        </w:rPr>
        <w:t xml:space="preserve">йменування вулиці </w:t>
      </w:r>
      <w:proofErr w:type="spellStart"/>
      <w:r w:rsidR="00623D6D">
        <w:rPr>
          <w:b/>
          <w:bCs/>
          <w:color w:val="000000"/>
          <w:sz w:val="28"/>
          <w:szCs w:val="28"/>
          <w:lang w:val="uk-UA"/>
        </w:rPr>
        <w:t>Буняківська</w:t>
      </w:r>
      <w:proofErr w:type="spellEnd"/>
      <w:r w:rsidR="00623D6D">
        <w:rPr>
          <w:b/>
          <w:bCs/>
          <w:color w:val="000000"/>
          <w:sz w:val="28"/>
          <w:szCs w:val="28"/>
          <w:lang w:val="uk-UA"/>
        </w:rPr>
        <w:t xml:space="preserve"> в м</w:t>
      </w:r>
      <w:r w:rsidR="0021479B">
        <w:rPr>
          <w:b/>
          <w:bCs/>
          <w:color w:val="000000"/>
          <w:sz w:val="28"/>
          <w:szCs w:val="28"/>
          <w:lang w:val="uk-UA"/>
        </w:rPr>
        <w:t>і</w:t>
      </w:r>
      <w:r w:rsidR="00623D6D">
        <w:rPr>
          <w:b/>
          <w:bCs/>
          <w:color w:val="000000"/>
          <w:sz w:val="28"/>
          <w:szCs w:val="28"/>
          <w:lang w:val="uk-UA"/>
        </w:rPr>
        <w:t xml:space="preserve">сті </w:t>
      </w:r>
      <w:proofErr w:type="spellStart"/>
      <w:r w:rsidR="00623D6D">
        <w:rPr>
          <w:b/>
          <w:bCs/>
          <w:color w:val="000000"/>
          <w:sz w:val="28"/>
          <w:szCs w:val="28"/>
          <w:lang w:val="uk-UA"/>
        </w:rPr>
        <w:t>Носівка</w:t>
      </w:r>
      <w:proofErr w:type="spellEnd"/>
      <w:r w:rsidR="00623D6D">
        <w:rPr>
          <w:b/>
          <w:bCs/>
          <w:color w:val="000000"/>
          <w:sz w:val="28"/>
          <w:szCs w:val="28"/>
          <w:lang w:val="uk-UA"/>
        </w:rPr>
        <w:t xml:space="preserve"> </w:t>
      </w:r>
      <w:r>
        <w:rPr>
          <w:b/>
          <w:bCs/>
          <w:color w:val="000000"/>
          <w:sz w:val="28"/>
          <w:szCs w:val="28"/>
          <w:lang w:val="uk-UA"/>
        </w:rPr>
        <w:t xml:space="preserve"> </w:t>
      </w:r>
    </w:p>
    <w:p w:rsidR="00E82ECE" w:rsidRDefault="00BF6048">
      <w:pPr>
        <w:pStyle w:val="af8"/>
        <w:spacing w:before="0" w:beforeAutospacing="0" w:after="0" w:afterAutospacing="0"/>
        <w:jc w:val="both"/>
        <w:rPr>
          <w:lang w:val="uk-UA"/>
        </w:rPr>
      </w:pPr>
      <w:r>
        <w:rPr>
          <w:lang w:val="uk-UA"/>
        </w:rPr>
        <w:t> </w:t>
      </w:r>
    </w:p>
    <w:p w:rsidR="00E82ECE" w:rsidRDefault="00BF6048">
      <w:pPr>
        <w:pStyle w:val="af8"/>
        <w:spacing w:before="0" w:beforeAutospacing="0" w:after="0" w:afterAutospacing="0"/>
        <w:ind w:firstLine="567"/>
        <w:jc w:val="both"/>
        <w:rPr>
          <w:lang w:val="uk-UA"/>
        </w:rPr>
      </w:pPr>
      <w:proofErr w:type="spellStart"/>
      <w:r>
        <w:rPr>
          <w:color w:val="000000"/>
          <w:sz w:val="28"/>
          <w:szCs w:val="28"/>
          <w:lang w:val="uk-UA"/>
        </w:rPr>
        <w:t>Носівська</w:t>
      </w:r>
      <w:proofErr w:type="spellEnd"/>
      <w:r>
        <w:rPr>
          <w:color w:val="000000"/>
          <w:sz w:val="28"/>
          <w:szCs w:val="28"/>
          <w:lang w:val="uk-UA"/>
        </w:rPr>
        <w:t xml:space="preserve"> міська рада інформує про початок проведення громадського обговорення щодо пе</w:t>
      </w:r>
      <w:r w:rsidR="00623D6D">
        <w:rPr>
          <w:color w:val="000000"/>
          <w:sz w:val="28"/>
          <w:szCs w:val="28"/>
          <w:lang w:val="uk-UA"/>
        </w:rPr>
        <w:t xml:space="preserve">рейменування вулиці </w:t>
      </w:r>
      <w:proofErr w:type="spellStart"/>
      <w:r w:rsidR="00623D6D">
        <w:rPr>
          <w:color w:val="000000"/>
          <w:sz w:val="28"/>
          <w:szCs w:val="28"/>
          <w:lang w:val="uk-UA"/>
        </w:rPr>
        <w:t>Буняківська</w:t>
      </w:r>
      <w:proofErr w:type="spellEnd"/>
      <w:r w:rsidR="00623D6D">
        <w:rPr>
          <w:color w:val="000000"/>
          <w:sz w:val="28"/>
          <w:szCs w:val="28"/>
          <w:lang w:val="uk-UA"/>
        </w:rPr>
        <w:t xml:space="preserve"> в м</w:t>
      </w:r>
      <w:r w:rsidR="0021479B">
        <w:rPr>
          <w:color w:val="000000"/>
          <w:sz w:val="28"/>
          <w:szCs w:val="28"/>
          <w:lang w:val="uk-UA"/>
        </w:rPr>
        <w:t>і</w:t>
      </w:r>
      <w:r w:rsidR="00623D6D">
        <w:rPr>
          <w:color w:val="000000"/>
          <w:sz w:val="28"/>
          <w:szCs w:val="28"/>
          <w:lang w:val="uk-UA"/>
        </w:rPr>
        <w:t xml:space="preserve">сті </w:t>
      </w:r>
      <w:proofErr w:type="spellStart"/>
      <w:r w:rsidR="00623D6D">
        <w:rPr>
          <w:color w:val="000000"/>
          <w:sz w:val="28"/>
          <w:szCs w:val="28"/>
          <w:lang w:val="uk-UA"/>
        </w:rPr>
        <w:t>Носівка</w:t>
      </w:r>
      <w:proofErr w:type="spellEnd"/>
      <w:r w:rsidR="00623D6D">
        <w:rPr>
          <w:color w:val="000000"/>
          <w:sz w:val="28"/>
          <w:szCs w:val="28"/>
          <w:lang w:val="uk-UA"/>
        </w:rPr>
        <w:t xml:space="preserve"> </w:t>
      </w:r>
      <w:r>
        <w:rPr>
          <w:color w:val="000000"/>
          <w:sz w:val="28"/>
          <w:szCs w:val="28"/>
          <w:lang w:val="uk-UA"/>
        </w:rPr>
        <w:t xml:space="preserve"> Ніжинського райо</w:t>
      </w:r>
      <w:r w:rsidR="00C55868">
        <w:rPr>
          <w:color w:val="000000"/>
          <w:sz w:val="28"/>
          <w:szCs w:val="28"/>
          <w:lang w:val="uk-UA"/>
        </w:rPr>
        <w:t>ну Чернігівської об</w:t>
      </w:r>
      <w:r w:rsidR="00406345">
        <w:rPr>
          <w:color w:val="000000"/>
          <w:sz w:val="28"/>
          <w:szCs w:val="28"/>
          <w:lang w:val="uk-UA"/>
        </w:rPr>
        <w:t>ласті на вулицю Олександра</w:t>
      </w:r>
      <w:r w:rsidR="00623D6D">
        <w:rPr>
          <w:color w:val="000000"/>
          <w:sz w:val="28"/>
          <w:szCs w:val="28"/>
          <w:lang w:val="uk-UA"/>
        </w:rPr>
        <w:t xml:space="preserve"> </w:t>
      </w:r>
      <w:proofErr w:type="spellStart"/>
      <w:r w:rsidR="00623D6D">
        <w:rPr>
          <w:color w:val="000000"/>
          <w:sz w:val="28"/>
          <w:szCs w:val="28"/>
          <w:lang w:val="uk-UA"/>
        </w:rPr>
        <w:t>Найдьона</w:t>
      </w:r>
      <w:proofErr w:type="spellEnd"/>
      <w:r>
        <w:rPr>
          <w:color w:val="000000"/>
          <w:sz w:val="28"/>
          <w:szCs w:val="28"/>
          <w:lang w:val="uk-UA"/>
        </w:rPr>
        <w:t>, та запрошує усіх бажаючих надати свої зауваження і пропозиції.</w:t>
      </w:r>
    </w:p>
    <w:p w:rsidR="00E82ECE" w:rsidRDefault="00BF6048">
      <w:pPr>
        <w:pStyle w:val="af8"/>
        <w:spacing w:before="0" w:beforeAutospacing="0" w:after="0" w:afterAutospacing="0"/>
        <w:ind w:firstLine="567"/>
        <w:jc w:val="both"/>
        <w:rPr>
          <w:color w:val="000000"/>
          <w:sz w:val="28"/>
          <w:szCs w:val="28"/>
          <w:lang w:val="uk-UA"/>
        </w:rPr>
      </w:pPr>
      <w:r>
        <w:rPr>
          <w:color w:val="000000"/>
          <w:sz w:val="28"/>
          <w:szCs w:val="28"/>
          <w:lang w:val="uk-UA"/>
        </w:rPr>
        <w:t xml:space="preserve">Організатор громадського обговорення – </w:t>
      </w:r>
      <w:proofErr w:type="spellStart"/>
      <w:r>
        <w:rPr>
          <w:color w:val="000000"/>
          <w:sz w:val="28"/>
          <w:szCs w:val="28"/>
          <w:lang w:val="uk-UA"/>
        </w:rPr>
        <w:t>Носівська</w:t>
      </w:r>
      <w:proofErr w:type="spellEnd"/>
      <w:r>
        <w:rPr>
          <w:color w:val="000000"/>
          <w:sz w:val="28"/>
          <w:szCs w:val="28"/>
          <w:lang w:val="uk-UA"/>
        </w:rPr>
        <w:t xml:space="preserve"> міська рада за і</w:t>
      </w:r>
      <w:r w:rsidR="0021479B">
        <w:rPr>
          <w:color w:val="000000"/>
          <w:sz w:val="28"/>
          <w:szCs w:val="28"/>
          <w:lang w:val="uk-UA"/>
        </w:rPr>
        <w:t xml:space="preserve">ніціативи </w:t>
      </w:r>
      <w:r w:rsidR="00607220">
        <w:rPr>
          <w:color w:val="000000"/>
          <w:sz w:val="28"/>
          <w:szCs w:val="28"/>
          <w:lang w:val="uk-UA"/>
        </w:rPr>
        <w:t xml:space="preserve">жителів вул. </w:t>
      </w:r>
      <w:proofErr w:type="spellStart"/>
      <w:r w:rsidR="00607220">
        <w:rPr>
          <w:color w:val="000000"/>
          <w:sz w:val="28"/>
          <w:szCs w:val="28"/>
          <w:lang w:val="uk-UA"/>
        </w:rPr>
        <w:t>Буняківська</w:t>
      </w:r>
      <w:proofErr w:type="spellEnd"/>
      <w:r w:rsidR="00607220">
        <w:rPr>
          <w:color w:val="000000"/>
          <w:sz w:val="28"/>
          <w:szCs w:val="28"/>
          <w:lang w:val="uk-UA"/>
        </w:rPr>
        <w:t xml:space="preserve"> в місті </w:t>
      </w:r>
      <w:proofErr w:type="spellStart"/>
      <w:r w:rsidR="00607220">
        <w:rPr>
          <w:color w:val="000000"/>
          <w:sz w:val="28"/>
          <w:szCs w:val="28"/>
          <w:lang w:val="uk-UA"/>
        </w:rPr>
        <w:t>Носівка</w:t>
      </w:r>
      <w:proofErr w:type="spellEnd"/>
      <w:r w:rsidR="00607220">
        <w:rPr>
          <w:color w:val="000000"/>
          <w:sz w:val="28"/>
          <w:szCs w:val="28"/>
          <w:lang w:val="uk-UA"/>
        </w:rPr>
        <w:t>.</w:t>
      </w:r>
    </w:p>
    <w:p w:rsidR="00E82ECE" w:rsidRDefault="00623D6D">
      <w:pPr>
        <w:pStyle w:val="af8"/>
        <w:spacing w:before="0" w:beforeAutospacing="0" w:after="0" w:afterAutospacing="0"/>
        <w:ind w:firstLine="567"/>
        <w:jc w:val="both"/>
        <w:rPr>
          <w:color w:val="000000"/>
          <w:sz w:val="28"/>
          <w:szCs w:val="28"/>
          <w:lang w:val="uk-UA"/>
        </w:rPr>
      </w:pPr>
      <w:r>
        <w:rPr>
          <w:color w:val="000000"/>
          <w:sz w:val="28"/>
          <w:szCs w:val="28"/>
          <w:lang w:val="uk-UA"/>
        </w:rPr>
        <w:t>Оле</w:t>
      </w:r>
      <w:r w:rsidR="00406345">
        <w:rPr>
          <w:color w:val="000000"/>
          <w:sz w:val="28"/>
          <w:szCs w:val="28"/>
          <w:lang w:val="uk-UA"/>
        </w:rPr>
        <w:t xml:space="preserve">ксандр Михайлович </w:t>
      </w:r>
      <w:proofErr w:type="spellStart"/>
      <w:r>
        <w:rPr>
          <w:color w:val="000000"/>
          <w:sz w:val="28"/>
          <w:szCs w:val="28"/>
          <w:lang w:val="uk-UA"/>
        </w:rPr>
        <w:t>Найдьон</w:t>
      </w:r>
      <w:proofErr w:type="spellEnd"/>
      <w:r w:rsidR="00BF06F0">
        <w:rPr>
          <w:color w:val="000000"/>
          <w:sz w:val="28"/>
          <w:szCs w:val="28"/>
          <w:lang w:val="uk-UA"/>
        </w:rPr>
        <w:t xml:space="preserve"> (15.04.1980 – 09.04.2022</w:t>
      </w:r>
      <w:r w:rsidR="00BF6048">
        <w:rPr>
          <w:color w:val="000000"/>
          <w:sz w:val="28"/>
          <w:szCs w:val="28"/>
          <w:lang w:val="uk-UA"/>
        </w:rPr>
        <w:t>) - загиблий військовослужбовець у російсько-українській війні.</w:t>
      </w:r>
    </w:p>
    <w:p w:rsidR="00E82ECE" w:rsidRDefault="00BF6048">
      <w:pPr>
        <w:pStyle w:val="af8"/>
        <w:spacing w:before="0" w:beforeAutospacing="0" w:after="0" w:afterAutospacing="0"/>
        <w:ind w:firstLine="567"/>
        <w:jc w:val="both"/>
        <w:rPr>
          <w:color w:val="000000"/>
          <w:sz w:val="28"/>
          <w:szCs w:val="28"/>
          <w:lang w:val="uk-UA"/>
        </w:rPr>
      </w:pPr>
      <w:r>
        <w:rPr>
          <w:color w:val="000000"/>
          <w:sz w:val="28"/>
          <w:szCs w:val="28"/>
          <w:lang w:val="uk-UA"/>
        </w:rPr>
        <w:t>Обговорення проводиться відповідно до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року        №989.</w:t>
      </w:r>
    </w:p>
    <w:p w:rsidR="00E82ECE" w:rsidRDefault="00BF6048">
      <w:pPr>
        <w:pStyle w:val="af8"/>
        <w:spacing w:before="0" w:beforeAutospacing="0" w:after="0" w:afterAutospacing="0"/>
        <w:ind w:firstLine="567"/>
        <w:jc w:val="both"/>
        <w:rPr>
          <w:lang w:val="uk-UA"/>
        </w:rPr>
      </w:pPr>
      <w:r>
        <w:rPr>
          <w:color w:val="000000"/>
          <w:sz w:val="28"/>
          <w:szCs w:val="28"/>
          <w:lang w:val="uk-UA"/>
        </w:rPr>
        <w:t>Зауваження і пропози</w:t>
      </w:r>
      <w:r w:rsidR="0021479B">
        <w:rPr>
          <w:color w:val="000000"/>
          <w:sz w:val="28"/>
          <w:szCs w:val="28"/>
          <w:lang w:val="uk-UA"/>
        </w:rPr>
        <w:t xml:space="preserve">ції подаються міській раді до </w:t>
      </w:r>
      <w:r w:rsidR="00F957F0">
        <w:rPr>
          <w:color w:val="000000"/>
          <w:sz w:val="28"/>
          <w:szCs w:val="28"/>
          <w:lang w:val="uk-UA"/>
        </w:rPr>
        <w:t>12.05</w:t>
      </w:r>
      <w:r w:rsidR="00623D6D">
        <w:rPr>
          <w:color w:val="000000"/>
          <w:sz w:val="28"/>
          <w:szCs w:val="28"/>
          <w:lang w:val="uk-UA"/>
        </w:rPr>
        <w:t>.2025</w:t>
      </w:r>
      <w:r>
        <w:rPr>
          <w:color w:val="000000"/>
          <w:sz w:val="28"/>
          <w:szCs w:val="28"/>
          <w:lang w:val="uk-UA"/>
        </w:rPr>
        <w:t xml:space="preserve"> одним з двох способів:</w:t>
      </w:r>
    </w:p>
    <w:p w:rsidR="00E82ECE" w:rsidRDefault="00BF6048">
      <w:pPr>
        <w:pStyle w:val="af8"/>
        <w:spacing w:before="0" w:beforeAutospacing="0" w:after="0" w:afterAutospacing="0"/>
        <w:ind w:firstLine="567"/>
        <w:jc w:val="both"/>
        <w:rPr>
          <w:lang w:val="uk-UA"/>
        </w:rPr>
      </w:pPr>
      <w:r>
        <w:rPr>
          <w:color w:val="000000"/>
          <w:sz w:val="28"/>
          <w:szCs w:val="28"/>
          <w:lang w:val="uk-UA"/>
        </w:rPr>
        <w:t xml:space="preserve">- на поштову адресу - </w:t>
      </w:r>
      <w:proofErr w:type="spellStart"/>
      <w:r>
        <w:rPr>
          <w:color w:val="000000"/>
          <w:sz w:val="28"/>
          <w:szCs w:val="28"/>
          <w:lang w:val="uk-UA"/>
        </w:rPr>
        <w:t>вул.Центральна</w:t>
      </w:r>
      <w:proofErr w:type="spellEnd"/>
      <w:r>
        <w:rPr>
          <w:color w:val="000000"/>
          <w:sz w:val="28"/>
          <w:szCs w:val="28"/>
          <w:lang w:val="uk-UA"/>
        </w:rPr>
        <w:t xml:space="preserve">, 20, </w:t>
      </w:r>
      <w:proofErr w:type="spellStart"/>
      <w:r>
        <w:rPr>
          <w:color w:val="000000"/>
          <w:sz w:val="28"/>
          <w:szCs w:val="28"/>
          <w:lang w:val="uk-UA"/>
        </w:rPr>
        <w:t>м.Носівка</w:t>
      </w:r>
      <w:proofErr w:type="spellEnd"/>
      <w:r>
        <w:rPr>
          <w:color w:val="000000"/>
          <w:sz w:val="28"/>
          <w:szCs w:val="28"/>
          <w:lang w:val="uk-UA"/>
        </w:rPr>
        <w:t>;</w:t>
      </w:r>
    </w:p>
    <w:p w:rsidR="00E82ECE" w:rsidRDefault="00BF6048">
      <w:pPr>
        <w:pStyle w:val="af8"/>
        <w:spacing w:before="0" w:beforeAutospacing="0" w:after="0" w:afterAutospacing="0"/>
        <w:ind w:firstLine="567"/>
        <w:jc w:val="both"/>
        <w:rPr>
          <w:lang w:val="uk-UA"/>
        </w:rPr>
      </w:pPr>
      <w:r>
        <w:rPr>
          <w:color w:val="000000"/>
          <w:sz w:val="28"/>
          <w:szCs w:val="28"/>
          <w:lang w:val="uk-UA"/>
        </w:rPr>
        <w:t xml:space="preserve">- на електронну адресу - </w:t>
      </w:r>
      <w:proofErr w:type="spellStart"/>
      <w:r>
        <w:rPr>
          <w:color w:val="000000"/>
          <w:sz w:val="28"/>
          <w:szCs w:val="28"/>
          <w:lang w:val="uk-UA"/>
        </w:rPr>
        <w:t>nosm</w:t>
      </w:r>
      <w:proofErr w:type="spellEnd"/>
      <w:r>
        <w:rPr>
          <w:color w:val="000000"/>
          <w:sz w:val="28"/>
          <w:szCs w:val="28"/>
          <w:lang w:val="uk-UA"/>
        </w:rPr>
        <w:t>rada_post@cg.gov.ua .</w:t>
      </w:r>
    </w:p>
    <w:p w:rsidR="00E82ECE" w:rsidRDefault="0021479B">
      <w:pPr>
        <w:pStyle w:val="af8"/>
        <w:spacing w:before="0" w:beforeAutospacing="0" w:after="0" w:afterAutospacing="0"/>
        <w:ind w:firstLine="567"/>
        <w:jc w:val="both"/>
        <w:rPr>
          <w:lang w:val="uk-UA"/>
        </w:rPr>
      </w:pPr>
      <w:r>
        <w:rPr>
          <w:color w:val="000000"/>
          <w:sz w:val="28"/>
          <w:szCs w:val="28"/>
          <w:lang w:val="uk-UA"/>
        </w:rPr>
        <w:t>Відповідальним виконавцем</w:t>
      </w:r>
      <w:r w:rsidR="00BF6048">
        <w:rPr>
          <w:color w:val="000000"/>
          <w:sz w:val="28"/>
          <w:szCs w:val="28"/>
          <w:lang w:val="uk-UA"/>
        </w:rPr>
        <w:t xml:space="preserve"> за проведення громадського</w:t>
      </w:r>
      <w:r>
        <w:rPr>
          <w:color w:val="000000"/>
          <w:sz w:val="28"/>
          <w:szCs w:val="28"/>
          <w:lang w:val="uk-UA"/>
        </w:rPr>
        <w:t xml:space="preserve"> обговорення є  відділ</w:t>
      </w:r>
      <w:r w:rsidR="00BF6048">
        <w:rPr>
          <w:color w:val="000000"/>
          <w:sz w:val="28"/>
          <w:szCs w:val="28"/>
          <w:lang w:val="uk-UA"/>
        </w:rPr>
        <w:t xml:space="preserve"> містобудування та архітектури виконавчого апарату міської ради</w:t>
      </w:r>
      <w:r>
        <w:rPr>
          <w:color w:val="000000"/>
          <w:sz w:val="28"/>
          <w:szCs w:val="28"/>
          <w:lang w:val="uk-UA"/>
        </w:rPr>
        <w:t xml:space="preserve">. </w:t>
      </w:r>
    </w:p>
    <w:p w:rsidR="00E82ECE" w:rsidRDefault="00BF6048">
      <w:pPr>
        <w:pStyle w:val="af8"/>
        <w:spacing w:before="0" w:beforeAutospacing="0" w:after="0" w:afterAutospacing="0"/>
        <w:ind w:firstLine="567"/>
        <w:jc w:val="both"/>
        <w:rPr>
          <w:color w:val="000000"/>
          <w:sz w:val="28"/>
          <w:szCs w:val="28"/>
          <w:lang w:val="uk-UA"/>
        </w:rPr>
      </w:pPr>
      <w:r>
        <w:rPr>
          <w:color w:val="000000"/>
          <w:sz w:val="28"/>
          <w:szCs w:val="28"/>
          <w:lang w:val="uk-UA"/>
        </w:rPr>
        <w:t xml:space="preserve">Надані пропозиції щодо перейменування вулиці будуть оприлюдненні на офіційному </w:t>
      </w:r>
      <w:proofErr w:type="spellStart"/>
      <w:r>
        <w:rPr>
          <w:color w:val="000000"/>
          <w:sz w:val="28"/>
          <w:szCs w:val="28"/>
          <w:lang w:val="uk-UA"/>
        </w:rPr>
        <w:t>вебсайті</w:t>
      </w:r>
      <w:proofErr w:type="spellEnd"/>
      <w:r>
        <w:rPr>
          <w:color w:val="000000"/>
          <w:sz w:val="28"/>
          <w:szCs w:val="28"/>
          <w:lang w:val="uk-UA"/>
        </w:rPr>
        <w:t xml:space="preserve"> </w:t>
      </w:r>
      <w:proofErr w:type="spellStart"/>
      <w:r>
        <w:rPr>
          <w:color w:val="000000"/>
          <w:sz w:val="28"/>
          <w:szCs w:val="28"/>
          <w:lang w:val="uk-UA"/>
        </w:rPr>
        <w:t>Носівської</w:t>
      </w:r>
      <w:proofErr w:type="spellEnd"/>
      <w:r>
        <w:rPr>
          <w:color w:val="000000"/>
          <w:sz w:val="28"/>
          <w:szCs w:val="28"/>
          <w:lang w:val="uk-UA"/>
        </w:rPr>
        <w:t xml:space="preserve"> міської ради за посиланням: htt</w:t>
      </w:r>
      <w:r w:rsidR="0037208F">
        <w:rPr>
          <w:color w:val="000000"/>
          <w:sz w:val="28"/>
          <w:szCs w:val="28"/>
          <w:lang w:val="uk-UA"/>
        </w:rPr>
        <w:t xml:space="preserve">ps://nosgromada.cg.gov.ua/ до </w:t>
      </w:r>
      <w:r w:rsidR="00F957F0">
        <w:rPr>
          <w:color w:val="000000"/>
          <w:sz w:val="28"/>
          <w:szCs w:val="28"/>
          <w:lang w:val="uk-UA"/>
        </w:rPr>
        <w:t>19.05.</w:t>
      </w:r>
      <w:r w:rsidR="00623D6D">
        <w:rPr>
          <w:color w:val="000000"/>
          <w:sz w:val="28"/>
          <w:szCs w:val="28"/>
          <w:lang w:val="uk-UA"/>
        </w:rPr>
        <w:t>2025</w:t>
      </w:r>
      <w:r>
        <w:rPr>
          <w:color w:val="000000"/>
          <w:sz w:val="28"/>
          <w:szCs w:val="28"/>
          <w:lang w:val="uk-UA"/>
        </w:rPr>
        <w:t xml:space="preserve"> р.</w:t>
      </w:r>
    </w:p>
    <w:p w:rsidR="00E82ECE" w:rsidRDefault="00E82ECE">
      <w:pPr>
        <w:pStyle w:val="af8"/>
        <w:spacing w:before="0" w:beforeAutospacing="0" w:after="0" w:afterAutospacing="0"/>
        <w:jc w:val="both"/>
        <w:rPr>
          <w:lang w:val="uk-UA"/>
        </w:rPr>
      </w:pPr>
    </w:p>
    <w:p w:rsidR="00E82ECE" w:rsidRDefault="00BF6048">
      <w:pPr>
        <w:pStyle w:val="af8"/>
        <w:spacing w:before="0" w:beforeAutospacing="0" w:after="0" w:afterAutospacing="0"/>
        <w:jc w:val="both"/>
        <w:rPr>
          <w:lang w:val="uk-UA"/>
        </w:rPr>
      </w:pPr>
      <w:r>
        <w:rPr>
          <w:lang w:val="uk-UA"/>
        </w:rPr>
        <w:t> </w:t>
      </w:r>
    </w:p>
    <w:tbl>
      <w:tblPr>
        <w:tblW w:w="0" w:type="auto"/>
        <w:tblCellSpacing w:w="0" w:type="dxa"/>
        <w:tblLayout w:type="fixed"/>
        <w:tblLook w:val="04A0" w:firstRow="1" w:lastRow="0" w:firstColumn="1" w:lastColumn="0" w:noHBand="0" w:noVBand="1"/>
      </w:tblPr>
      <w:tblGrid>
        <w:gridCol w:w="5789"/>
        <w:gridCol w:w="3651"/>
      </w:tblGrid>
      <w:tr w:rsidR="00E82ECE">
        <w:trPr>
          <w:trHeight w:val="1126"/>
          <w:tblCellSpacing w:w="0" w:type="dxa"/>
        </w:trPr>
        <w:tc>
          <w:tcPr>
            <w:tcW w:w="5789" w:type="dxa"/>
            <w:tcBorders>
              <w:top w:val="none" w:sz="4" w:space="0" w:color="000000"/>
              <w:left w:val="none" w:sz="4" w:space="0" w:color="000000"/>
              <w:bottom w:val="none" w:sz="4" w:space="0" w:color="000000"/>
              <w:right w:val="none" w:sz="4" w:space="0" w:color="000000"/>
            </w:tcBorders>
            <w:vAlign w:val="center"/>
          </w:tcPr>
          <w:p w:rsidR="00E82ECE" w:rsidRDefault="00BF6048">
            <w:pPr>
              <w:rPr>
                <w:sz w:val="28"/>
              </w:rPr>
            </w:pPr>
            <w:r>
              <w:rPr>
                <w:sz w:val="28"/>
              </w:rPr>
              <w:t>Керуючий справами виконавчого</w:t>
            </w:r>
          </w:p>
          <w:p w:rsidR="00E82ECE" w:rsidRDefault="00BF6048">
            <w:r>
              <w:rPr>
                <w:sz w:val="28"/>
              </w:rPr>
              <w:t>комітету міської ради</w:t>
            </w:r>
          </w:p>
        </w:tc>
        <w:tc>
          <w:tcPr>
            <w:tcW w:w="3651" w:type="dxa"/>
            <w:tcBorders>
              <w:top w:val="none" w:sz="4" w:space="0" w:color="000000"/>
              <w:left w:val="none" w:sz="4" w:space="0" w:color="000000"/>
              <w:bottom w:val="none" w:sz="4" w:space="0" w:color="000000"/>
              <w:right w:val="none" w:sz="4" w:space="0" w:color="000000"/>
            </w:tcBorders>
            <w:vAlign w:val="center"/>
          </w:tcPr>
          <w:p w:rsidR="00E82ECE" w:rsidRDefault="005B25F5" w:rsidP="005B25F5">
            <w:pPr>
              <w:pStyle w:val="af8"/>
              <w:spacing w:before="0" w:beforeAutospacing="0" w:after="0" w:afterAutospacing="0"/>
              <w:ind w:left="732" w:hanging="284"/>
              <w:rPr>
                <w:lang w:val="uk-UA"/>
              </w:rPr>
            </w:pPr>
            <w:r>
              <w:rPr>
                <w:color w:val="000000"/>
                <w:sz w:val="28"/>
                <w:szCs w:val="28"/>
                <w:lang w:val="uk-UA"/>
              </w:rPr>
              <w:t xml:space="preserve">     </w:t>
            </w:r>
            <w:r w:rsidR="00BF6048">
              <w:rPr>
                <w:color w:val="000000"/>
                <w:sz w:val="28"/>
                <w:szCs w:val="28"/>
                <w:lang w:val="uk-UA"/>
              </w:rPr>
              <w:t xml:space="preserve"> Ірина ОСТРЕНСЬКА</w:t>
            </w:r>
          </w:p>
        </w:tc>
      </w:tr>
    </w:tbl>
    <w:p w:rsidR="00E82ECE" w:rsidRDefault="00BF6048" w:rsidP="005B25F5">
      <w:pPr>
        <w:pStyle w:val="af8"/>
        <w:spacing w:before="0" w:beforeAutospacing="0" w:after="0" w:afterAutospacing="0"/>
        <w:ind w:firstLine="567"/>
        <w:jc w:val="both"/>
        <w:rPr>
          <w:lang w:val="uk-UA"/>
        </w:rPr>
      </w:pPr>
      <w:r>
        <w:rPr>
          <w:lang w:val="uk-UA"/>
        </w:rPr>
        <w:t> </w:t>
      </w:r>
    </w:p>
    <w:tbl>
      <w:tblPr>
        <w:tblW w:w="11728" w:type="dxa"/>
        <w:tblCellSpacing w:w="0" w:type="dxa"/>
        <w:tblLayout w:type="fixed"/>
        <w:tblLook w:val="04A0" w:firstRow="1" w:lastRow="0" w:firstColumn="1" w:lastColumn="0" w:noHBand="0" w:noVBand="1"/>
      </w:tblPr>
      <w:tblGrid>
        <w:gridCol w:w="4584"/>
        <w:gridCol w:w="2328"/>
        <w:gridCol w:w="2552"/>
        <w:gridCol w:w="2264"/>
      </w:tblGrid>
      <w:tr w:rsidR="00E82ECE" w:rsidTr="005B25F5">
        <w:trPr>
          <w:gridAfter w:val="1"/>
          <w:wAfter w:w="2264" w:type="dxa"/>
          <w:trHeight w:val="315"/>
          <w:tblCellSpacing w:w="0" w:type="dxa"/>
        </w:trPr>
        <w:tc>
          <w:tcPr>
            <w:tcW w:w="4584" w:type="dxa"/>
            <w:tcBorders>
              <w:top w:val="none" w:sz="4" w:space="0" w:color="000000"/>
              <w:left w:val="none" w:sz="4" w:space="0" w:color="000000"/>
              <w:bottom w:val="none" w:sz="4" w:space="0" w:color="000000"/>
              <w:right w:val="none" w:sz="4" w:space="0" w:color="000000"/>
            </w:tcBorders>
            <w:vAlign w:val="center"/>
          </w:tcPr>
          <w:p w:rsidR="00E82ECE" w:rsidRPr="0021479B" w:rsidRDefault="00BF6048">
            <w:pPr>
              <w:pStyle w:val="af8"/>
              <w:spacing w:before="0" w:beforeAutospacing="0" w:after="0" w:afterAutospacing="0"/>
              <w:rPr>
                <w:sz w:val="28"/>
                <w:szCs w:val="28"/>
                <w:lang w:val="uk-UA"/>
              </w:rPr>
            </w:pPr>
            <w:r w:rsidRPr="0021479B">
              <w:rPr>
                <w:color w:val="000000"/>
                <w:sz w:val="28"/>
                <w:szCs w:val="28"/>
                <w:lang w:val="uk-UA"/>
              </w:rPr>
              <w:t>Уповноважена  особа з питань</w:t>
            </w:r>
            <w:r w:rsidR="0037208F">
              <w:rPr>
                <w:color w:val="000000"/>
                <w:sz w:val="28"/>
                <w:szCs w:val="28"/>
                <w:lang w:val="uk-UA"/>
              </w:rPr>
              <w:t xml:space="preserve">                      </w:t>
            </w:r>
          </w:p>
          <w:p w:rsidR="00E82ECE" w:rsidRPr="0021479B" w:rsidRDefault="00BF6048">
            <w:pPr>
              <w:pStyle w:val="af8"/>
              <w:spacing w:before="0" w:beforeAutospacing="0" w:after="0" w:afterAutospacing="0"/>
              <w:rPr>
                <w:sz w:val="28"/>
                <w:szCs w:val="28"/>
                <w:lang w:val="uk-UA"/>
              </w:rPr>
            </w:pPr>
            <w:r w:rsidRPr="0021479B">
              <w:rPr>
                <w:color w:val="000000"/>
                <w:sz w:val="28"/>
                <w:szCs w:val="28"/>
                <w:lang w:val="uk-UA"/>
              </w:rPr>
              <w:t>запобігання та виявлення корупції</w:t>
            </w:r>
            <w:r w:rsidRPr="0021479B">
              <w:rPr>
                <w:color w:val="000000"/>
                <w:sz w:val="28"/>
                <w:szCs w:val="28"/>
                <w:lang w:val="uk-UA"/>
              </w:rPr>
              <w:tab/>
            </w:r>
          </w:p>
        </w:tc>
        <w:tc>
          <w:tcPr>
            <w:tcW w:w="4880" w:type="dxa"/>
            <w:gridSpan w:val="2"/>
            <w:tcBorders>
              <w:top w:val="none" w:sz="4" w:space="0" w:color="000000"/>
              <w:left w:val="none" w:sz="4" w:space="0" w:color="000000"/>
              <w:bottom w:val="none" w:sz="4" w:space="0" w:color="000000"/>
              <w:right w:val="none" w:sz="4" w:space="0" w:color="000000"/>
            </w:tcBorders>
            <w:vAlign w:val="center"/>
          </w:tcPr>
          <w:p w:rsidR="00E82ECE" w:rsidRDefault="005B25F5" w:rsidP="005B25F5">
            <w:pPr>
              <w:pStyle w:val="af8"/>
              <w:spacing w:before="0" w:beforeAutospacing="0" w:after="0" w:afterAutospacing="0"/>
              <w:ind w:left="2079"/>
              <w:rPr>
                <w:lang w:val="uk-UA"/>
              </w:rPr>
            </w:pPr>
            <w:r>
              <w:rPr>
                <w:color w:val="000000"/>
                <w:sz w:val="28"/>
                <w:szCs w:val="28"/>
                <w:lang w:val="uk-UA"/>
              </w:rPr>
              <w:t xml:space="preserve">Світлана </w:t>
            </w:r>
            <w:r w:rsidR="0037208F">
              <w:rPr>
                <w:color w:val="000000"/>
                <w:sz w:val="28"/>
                <w:szCs w:val="28"/>
                <w:lang w:val="uk-UA"/>
              </w:rPr>
              <w:t>ЯМА</w:t>
            </w:r>
          </w:p>
        </w:tc>
      </w:tr>
      <w:tr w:rsidR="00E82ECE" w:rsidTr="005B25F5">
        <w:trPr>
          <w:trHeight w:val="986"/>
          <w:tblCellSpacing w:w="0" w:type="dxa"/>
        </w:trPr>
        <w:tc>
          <w:tcPr>
            <w:tcW w:w="6912" w:type="dxa"/>
            <w:gridSpan w:val="2"/>
            <w:tcBorders>
              <w:top w:val="none" w:sz="4" w:space="0" w:color="000000"/>
              <w:left w:val="none" w:sz="4" w:space="0" w:color="000000"/>
              <w:bottom w:val="none" w:sz="4" w:space="0" w:color="000000"/>
              <w:right w:val="none" w:sz="4" w:space="0" w:color="000000"/>
            </w:tcBorders>
            <w:vAlign w:val="center"/>
          </w:tcPr>
          <w:p w:rsidR="00E82ECE" w:rsidRPr="0021479B" w:rsidRDefault="00E82ECE" w:rsidP="0037208F">
            <w:pPr>
              <w:pStyle w:val="af8"/>
              <w:spacing w:before="0" w:beforeAutospacing="0" w:after="0" w:afterAutospacing="0"/>
              <w:ind w:right="-108"/>
              <w:rPr>
                <w:sz w:val="28"/>
                <w:szCs w:val="28"/>
                <w:lang w:val="uk-UA"/>
              </w:rPr>
            </w:pPr>
          </w:p>
        </w:tc>
        <w:tc>
          <w:tcPr>
            <w:tcW w:w="4816" w:type="dxa"/>
            <w:gridSpan w:val="2"/>
            <w:tcBorders>
              <w:top w:val="none" w:sz="4" w:space="0" w:color="000000"/>
              <w:left w:val="none" w:sz="4" w:space="0" w:color="000000"/>
              <w:bottom w:val="none" w:sz="4" w:space="0" w:color="000000"/>
              <w:right w:val="none" w:sz="4" w:space="0" w:color="000000"/>
            </w:tcBorders>
            <w:vAlign w:val="center"/>
          </w:tcPr>
          <w:p w:rsidR="00E82ECE" w:rsidRDefault="00BF6048">
            <w:pPr>
              <w:pStyle w:val="af8"/>
              <w:spacing w:before="0" w:beforeAutospacing="0" w:after="0" w:afterAutospacing="0"/>
              <w:rPr>
                <w:lang w:val="uk-UA"/>
              </w:rPr>
            </w:pPr>
            <w:r>
              <w:rPr>
                <w:lang w:val="uk-UA"/>
              </w:rPr>
              <w:t> </w:t>
            </w:r>
          </w:p>
        </w:tc>
      </w:tr>
    </w:tbl>
    <w:p w:rsidR="00E82ECE" w:rsidRDefault="00E82ECE">
      <w:pPr>
        <w:pStyle w:val="af8"/>
        <w:spacing w:before="0" w:beforeAutospacing="0" w:after="0" w:afterAutospacing="0"/>
        <w:rPr>
          <w:lang w:val="uk-UA"/>
        </w:rPr>
      </w:pPr>
    </w:p>
    <w:p w:rsidR="00E82ECE" w:rsidRDefault="00E82ECE">
      <w:pPr>
        <w:jc w:val="both"/>
        <w:rPr>
          <w:sz w:val="28"/>
          <w:szCs w:val="28"/>
        </w:rPr>
      </w:pPr>
    </w:p>
    <w:sectPr w:rsidR="00E82ECE" w:rsidSect="0013155A">
      <w:headerReference w:type="even" r:id="rId16"/>
      <w:pgSz w:w="11906" w:h="16838"/>
      <w:pgMar w:top="426" w:right="714" w:bottom="567"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BA" w:rsidRDefault="000D47BA">
      <w:r>
        <w:separator/>
      </w:r>
    </w:p>
  </w:endnote>
  <w:endnote w:type="continuationSeparator" w:id="0">
    <w:p w:rsidR="000D47BA" w:rsidRDefault="000D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BA" w:rsidRDefault="000D47BA">
      <w:r>
        <w:separator/>
      </w:r>
    </w:p>
  </w:footnote>
  <w:footnote w:type="continuationSeparator" w:id="0">
    <w:p w:rsidR="000D47BA" w:rsidRDefault="000D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CE" w:rsidRDefault="00BF6048">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82ECE" w:rsidRDefault="00E82EC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609"/>
    <w:multiLevelType w:val="hybridMultilevel"/>
    <w:tmpl w:val="561606E6"/>
    <w:lvl w:ilvl="0" w:tplc="08B6AABE">
      <w:start w:val="1"/>
      <w:numFmt w:val="decimal"/>
      <w:lvlText w:val="%1."/>
      <w:lvlJc w:val="left"/>
      <w:pPr>
        <w:tabs>
          <w:tab w:val="left" w:pos="720"/>
        </w:tabs>
        <w:ind w:left="720" w:hanging="360"/>
      </w:pPr>
    </w:lvl>
    <w:lvl w:ilvl="1" w:tplc="EF9CDE64">
      <w:start w:val="1"/>
      <w:numFmt w:val="decimal"/>
      <w:lvlText w:val="%2."/>
      <w:lvlJc w:val="left"/>
      <w:pPr>
        <w:tabs>
          <w:tab w:val="left" w:pos="1440"/>
        </w:tabs>
        <w:ind w:left="1440" w:hanging="360"/>
      </w:pPr>
    </w:lvl>
    <w:lvl w:ilvl="2" w:tplc="637CF62C">
      <w:start w:val="1"/>
      <w:numFmt w:val="decimal"/>
      <w:lvlText w:val="%3."/>
      <w:lvlJc w:val="left"/>
      <w:pPr>
        <w:tabs>
          <w:tab w:val="left" w:pos="2160"/>
        </w:tabs>
        <w:ind w:left="2160" w:hanging="360"/>
      </w:pPr>
    </w:lvl>
    <w:lvl w:ilvl="3" w:tplc="9B7C7684">
      <w:start w:val="1"/>
      <w:numFmt w:val="decimal"/>
      <w:lvlText w:val="%4."/>
      <w:lvlJc w:val="left"/>
      <w:pPr>
        <w:tabs>
          <w:tab w:val="left" w:pos="2880"/>
        </w:tabs>
        <w:ind w:left="2880" w:hanging="360"/>
      </w:pPr>
    </w:lvl>
    <w:lvl w:ilvl="4" w:tplc="113EF852">
      <w:start w:val="1"/>
      <w:numFmt w:val="decimal"/>
      <w:lvlText w:val="%5."/>
      <w:lvlJc w:val="left"/>
      <w:pPr>
        <w:tabs>
          <w:tab w:val="left" w:pos="3600"/>
        </w:tabs>
        <w:ind w:left="3600" w:hanging="360"/>
      </w:pPr>
    </w:lvl>
    <w:lvl w:ilvl="5" w:tplc="E32CB2A4">
      <w:start w:val="1"/>
      <w:numFmt w:val="decimal"/>
      <w:lvlText w:val="%6."/>
      <w:lvlJc w:val="left"/>
      <w:pPr>
        <w:tabs>
          <w:tab w:val="left" w:pos="4320"/>
        </w:tabs>
        <w:ind w:left="4320" w:hanging="360"/>
      </w:pPr>
    </w:lvl>
    <w:lvl w:ilvl="6" w:tplc="B38A3B58">
      <w:start w:val="1"/>
      <w:numFmt w:val="decimal"/>
      <w:lvlText w:val="%7."/>
      <w:lvlJc w:val="left"/>
      <w:pPr>
        <w:tabs>
          <w:tab w:val="left" w:pos="5040"/>
        </w:tabs>
        <w:ind w:left="5040" w:hanging="360"/>
      </w:pPr>
    </w:lvl>
    <w:lvl w:ilvl="7" w:tplc="FD5699EE">
      <w:start w:val="1"/>
      <w:numFmt w:val="decimal"/>
      <w:lvlText w:val="%8."/>
      <w:lvlJc w:val="left"/>
      <w:pPr>
        <w:tabs>
          <w:tab w:val="left" w:pos="5760"/>
        </w:tabs>
        <w:ind w:left="5760" w:hanging="360"/>
      </w:pPr>
    </w:lvl>
    <w:lvl w:ilvl="8" w:tplc="CF8A8882">
      <w:start w:val="1"/>
      <w:numFmt w:val="decimal"/>
      <w:lvlText w:val="%9."/>
      <w:lvlJc w:val="left"/>
      <w:pPr>
        <w:tabs>
          <w:tab w:val="left" w:pos="6480"/>
        </w:tabs>
        <w:ind w:left="6480" w:hanging="360"/>
      </w:pPr>
    </w:lvl>
  </w:abstractNum>
  <w:abstractNum w:abstractNumId="1">
    <w:nsid w:val="059D1A44"/>
    <w:multiLevelType w:val="multilevel"/>
    <w:tmpl w:val="84AE7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0B615B8"/>
    <w:multiLevelType w:val="hybridMultilevel"/>
    <w:tmpl w:val="C002ACD2"/>
    <w:lvl w:ilvl="0" w:tplc="76A4F9B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uk-UA" w:eastAsia="uk-UA" w:bidi="uk-UA"/>
      </w:rPr>
    </w:lvl>
    <w:lvl w:ilvl="1" w:tplc="78A4A4C2">
      <w:start w:val="1"/>
      <w:numFmt w:val="decimal"/>
      <w:lvlText w:val=""/>
      <w:lvlJc w:val="left"/>
    </w:lvl>
    <w:lvl w:ilvl="2" w:tplc="3BCA3CF8">
      <w:start w:val="1"/>
      <w:numFmt w:val="decimal"/>
      <w:lvlText w:val=""/>
      <w:lvlJc w:val="left"/>
    </w:lvl>
    <w:lvl w:ilvl="3" w:tplc="60286BBC">
      <w:start w:val="1"/>
      <w:numFmt w:val="decimal"/>
      <w:lvlText w:val=""/>
      <w:lvlJc w:val="left"/>
    </w:lvl>
    <w:lvl w:ilvl="4" w:tplc="62A85C7A">
      <w:start w:val="1"/>
      <w:numFmt w:val="decimal"/>
      <w:lvlText w:val=""/>
      <w:lvlJc w:val="left"/>
    </w:lvl>
    <w:lvl w:ilvl="5" w:tplc="3982B5DE">
      <w:start w:val="1"/>
      <w:numFmt w:val="decimal"/>
      <w:lvlText w:val=""/>
      <w:lvlJc w:val="left"/>
    </w:lvl>
    <w:lvl w:ilvl="6" w:tplc="AAD4F716">
      <w:start w:val="1"/>
      <w:numFmt w:val="decimal"/>
      <w:lvlText w:val=""/>
      <w:lvlJc w:val="left"/>
    </w:lvl>
    <w:lvl w:ilvl="7" w:tplc="C1FC88CE">
      <w:start w:val="1"/>
      <w:numFmt w:val="decimal"/>
      <w:lvlText w:val=""/>
      <w:lvlJc w:val="left"/>
    </w:lvl>
    <w:lvl w:ilvl="8" w:tplc="DC04404E">
      <w:start w:val="1"/>
      <w:numFmt w:val="decimal"/>
      <w:lvlText w:val=""/>
      <w:lvlJc w:val="left"/>
    </w:lvl>
  </w:abstractNum>
  <w:abstractNum w:abstractNumId="3">
    <w:nsid w:val="221F43BF"/>
    <w:multiLevelType w:val="hybridMultilevel"/>
    <w:tmpl w:val="6248E188"/>
    <w:lvl w:ilvl="0" w:tplc="BAA6034E">
      <w:start w:val="1"/>
      <w:numFmt w:val="decimal"/>
      <w:lvlText w:val="%1."/>
      <w:lvlJc w:val="left"/>
      <w:pPr>
        <w:ind w:left="709" w:hanging="360"/>
      </w:pPr>
    </w:lvl>
    <w:lvl w:ilvl="1" w:tplc="0960E89E">
      <w:start w:val="1"/>
      <w:numFmt w:val="lowerLetter"/>
      <w:lvlText w:val="%2."/>
      <w:lvlJc w:val="left"/>
      <w:pPr>
        <w:ind w:left="1429" w:hanging="360"/>
      </w:pPr>
    </w:lvl>
    <w:lvl w:ilvl="2" w:tplc="9904A8B6">
      <w:start w:val="1"/>
      <w:numFmt w:val="lowerRoman"/>
      <w:lvlText w:val="%3."/>
      <w:lvlJc w:val="right"/>
      <w:pPr>
        <w:ind w:left="2149" w:hanging="180"/>
      </w:pPr>
    </w:lvl>
    <w:lvl w:ilvl="3" w:tplc="EAA429B4">
      <w:start w:val="1"/>
      <w:numFmt w:val="decimal"/>
      <w:lvlText w:val="%4."/>
      <w:lvlJc w:val="left"/>
      <w:pPr>
        <w:ind w:left="2869" w:hanging="360"/>
      </w:pPr>
    </w:lvl>
    <w:lvl w:ilvl="4" w:tplc="53B6F6A0">
      <w:start w:val="1"/>
      <w:numFmt w:val="lowerLetter"/>
      <w:lvlText w:val="%5."/>
      <w:lvlJc w:val="left"/>
      <w:pPr>
        <w:ind w:left="3589" w:hanging="360"/>
      </w:pPr>
    </w:lvl>
    <w:lvl w:ilvl="5" w:tplc="13224A52">
      <w:start w:val="1"/>
      <w:numFmt w:val="lowerRoman"/>
      <w:lvlText w:val="%6."/>
      <w:lvlJc w:val="right"/>
      <w:pPr>
        <w:ind w:left="4309" w:hanging="180"/>
      </w:pPr>
    </w:lvl>
    <w:lvl w:ilvl="6" w:tplc="AF7A49BA">
      <w:start w:val="1"/>
      <w:numFmt w:val="decimal"/>
      <w:lvlText w:val="%7."/>
      <w:lvlJc w:val="left"/>
      <w:pPr>
        <w:ind w:left="5029" w:hanging="360"/>
      </w:pPr>
    </w:lvl>
    <w:lvl w:ilvl="7" w:tplc="EFF4F57E">
      <w:start w:val="1"/>
      <w:numFmt w:val="lowerLetter"/>
      <w:lvlText w:val="%8."/>
      <w:lvlJc w:val="left"/>
      <w:pPr>
        <w:ind w:left="5749" w:hanging="360"/>
      </w:pPr>
    </w:lvl>
    <w:lvl w:ilvl="8" w:tplc="AF26F8FE">
      <w:start w:val="1"/>
      <w:numFmt w:val="lowerRoman"/>
      <w:lvlText w:val="%9."/>
      <w:lvlJc w:val="right"/>
      <w:pPr>
        <w:ind w:left="6469" w:hanging="180"/>
      </w:pPr>
    </w:lvl>
  </w:abstractNum>
  <w:abstractNum w:abstractNumId="4">
    <w:nsid w:val="3DA11782"/>
    <w:multiLevelType w:val="hybridMultilevel"/>
    <w:tmpl w:val="F34E9304"/>
    <w:lvl w:ilvl="0" w:tplc="737483DC">
      <w:start w:val="1"/>
      <w:numFmt w:val="bullet"/>
      <w:lvlText w:val="-"/>
      <w:lvlJc w:val="left"/>
      <w:pPr>
        <w:ind w:left="720" w:hanging="360"/>
      </w:pPr>
      <w:rPr>
        <w:rFonts w:ascii="Times New Roman" w:eastAsia="Times New Roman" w:hAnsi="Times New Roman" w:cs="Times New Roman" w:hint="default"/>
      </w:rPr>
    </w:lvl>
    <w:lvl w:ilvl="1" w:tplc="1DACD292">
      <w:start w:val="1"/>
      <w:numFmt w:val="bullet"/>
      <w:lvlText w:val="o"/>
      <w:lvlJc w:val="left"/>
      <w:pPr>
        <w:ind w:left="1440" w:hanging="360"/>
      </w:pPr>
      <w:rPr>
        <w:rFonts w:ascii="Courier New" w:hAnsi="Courier New" w:cs="Courier New" w:hint="default"/>
      </w:rPr>
    </w:lvl>
    <w:lvl w:ilvl="2" w:tplc="C1F6982E">
      <w:start w:val="1"/>
      <w:numFmt w:val="bullet"/>
      <w:lvlText w:val=""/>
      <w:lvlJc w:val="left"/>
      <w:pPr>
        <w:ind w:left="2160" w:hanging="360"/>
      </w:pPr>
      <w:rPr>
        <w:rFonts w:ascii="Wingdings" w:hAnsi="Wingdings" w:hint="default"/>
      </w:rPr>
    </w:lvl>
    <w:lvl w:ilvl="3" w:tplc="A10CC3BC">
      <w:start w:val="1"/>
      <w:numFmt w:val="bullet"/>
      <w:lvlText w:val=""/>
      <w:lvlJc w:val="left"/>
      <w:pPr>
        <w:ind w:left="2880" w:hanging="360"/>
      </w:pPr>
      <w:rPr>
        <w:rFonts w:ascii="Symbol" w:hAnsi="Symbol" w:hint="default"/>
      </w:rPr>
    </w:lvl>
    <w:lvl w:ilvl="4" w:tplc="BC908E68">
      <w:start w:val="1"/>
      <w:numFmt w:val="bullet"/>
      <w:lvlText w:val="o"/>
      <w:lvlJc w:val="left"/>
      <w:pPr>
        <w:ind w:left="3600" w:hanging="360"/>
      </w:pPr>
      <w:rPr>
        <w:rFonts w:ascii="Courier New" w:hAnsi="Courier New" w:cs="Courier New" w:hint="default"/>
      </w:rPr>
    </w:lvl>
    <w:lvl w:ilvl="5" w:tplc="95E86884">
      <w:start w:val="1"/>
      <w:numFmt w:val="bullet"/>
      <w:lvlText w:val=""/>
      <w:lvlJc w:val="left"/>
      <w:pPr>
        <w:ind w:left="4320" w:hanging="360"/>
      </w:pPr>
      <w:rPr>
        <w:rFonts w:ascii="Wingdings" w:hAnsi="Wingdings" w:hint="default"/>
      </w:rPr>
    </w:lvl>
    <w:lvl w:ilvl="6" w:tplc="FDA8BE12">
      <w:start w:val="1"/>
      <w:numFmt w:val="bullet"/>
      <w:lvlText w:val=""/>
      <w:lvlJc w:val="left"/>
      <w:pPr>
        <w:ind w:left="5040" w:hanging="360"/>
      </w:pPr>
      <w:rPr>
        <w:rFonts w:ascii="Symbol" w:hAnsi="Symbol" w:hint="default"/>
      </w:rPr>
    </w:lvl>
    <w:lvl w:ilvl="7" w:tplc="462EA3EE">
      <w:start w:val="1"/>
      <w:numFmt w:val="bullet"/>
      <w:lvlText w:val="o"/>
      <w:lvlJc w:val="left"/>
      <w:pPr>
        <w:ind w:left="5760" w:hanging="360"/>
      </w:pPr>
      <w:rPr>
        <w:rFonts w:ascii="Courier New" w:hAnsi="Courier New" w:cs="Courier New" w:hint="default"/>
      </w:rPr>
    </w:lvl>
    <w:lvl w:ilvl="8" w:tplc="4F34DEAC">
      <w:start w:val="1"/>
      <w:numFmt w:val="bullet"/>
      <w:lvlText w:val=""/>
      <w:lvlJc w:val="left"/>
      <w:pPr>
        <w:ind w:left="6480" w:hanging="360"/>
      </w:pPr>
      <w:rPr>
        <w:rFonts w:ascii="Wingdings" w:hAnsi="Wingdings" w:hint="default"/>
      </w:rPr>
    </w:lvl>
  </w:abstractNum>
  <w:abstractNum w:abstractNumId="5">
    <w:nsid w:val="4ED16891"/>
    <w:multiLevelType w:val="hybridMultilevel"/>
    <w:tmpl w:val="8ADED254"/>
    <w:lvl w:ilvl="0" w:tplc="5CD2699C">
      <w:start w:val="1"/>
      <w:numFmt w:val="decimal"/>
      <w:lvlText w:val="%1."/>
      <w:lvlJc w:val="left"/>
      <w:pPr>
        <w:ind w:left="709" w:hanging="360"/>
      </w:pPr>
    </w:lvl>
    <w:lvl w:ilvl="1" w:tplc="0B5073D6">
      <w:start w:val="1"/>
      <w:numFmt w:val="lowerLetter"/>
      <w:lvlText w:val="%2."/>
      <w:lvlJc w:val="left"/>
      <w:pPr>
        <w:ind w:left="1429" w:hanging="360"/>
      </w:pPr>
    </w:lvl>
    <w:lvl w:ilvl="2" w:tplc="374A63B4">
      <w:start w:val="1"/>
      <w:numFmt w:val="lowerRoman"/>
      <w:lvlText w:val="%3."/>
      <w:lvlJc w:val="right"/>
      <w:pPr>
        <w:ind w:left="2149" w:hanging="180"/>
      </w:pPr>
    </w:lvl>
    <w:lvl w:ilvl="3" w:tplc="7416FF26">
      <w:start w:val="1"/>
      <w:numFmt w:val="decimal"/>
      <w:lvlText w:val="%4."/>
      <w:lvlJc w:val="left"/>
      <w:pPr>
        <w:ind w:left="2869" w:hanging="360"/>
      </w:pPr>
    </w:lvl>
    <w:lvl w:ilvl="4" w:tplc="ECA2B8F8">
      <w:start w:val="1"/>
      <w:numFmt w:val="lowerLetter"/>
      <w:lvlText w:val="%5."/>
      <w:lvlJc w:val="left"/>
      <w:pPr>
        <w:ind w:left="3589" w:hanging="360"/>
      </w:pPr>
    </w:lvl>
    <w:lvl w:ilvl="5" w:tplc="98B256D6">
      <w:start w:val="1"/>
      <w:numFmt w:val="lowerRoman"/>
      <w:lvlText w:val="%6."/>
      <w:lvlJc w:val="right"/>
      <w:pPr>
        <w:ind w:left="4309" w:hanging="180"/>
      </w:pPr>
    </w:lvl>
    <w:lvl w:ilvl="6" w:tplc="C0B474A6">
      <w:start w:val="1"/>
      <w:numFmt w:val="decimal"/>
      <w:lvlText w:val="%7."/>
      <w:lvlJc w:val="left"/>
      <w:pPr>
        <w:ind w:left="5029" w:hanging="360"/>
      </w:pPr>
    </w:lvl>
    <w:lvl w:ilvl="7" w:tplc="718A3502">
      <w:start w:val="1"/>
      <w:numFmt w:val="lowerLetter"/>
      <w:lvlText w:val="%8."/>
      <w:lvlJc w:val="left"/>
      <w:pPr>
        <w:ind w:left="5749" w:hanging="360"/>
      </w:pPr>
    </w:lvl>
    <w:lvl w:ilvl="8" w:tplc="D62E3DBC">
      <w:start w:val="1"/>
      <w:numFmt w:val="lowerRoman"/>
      <w:lvlText w:val="%9."/>
      <w:lvlJc w:val="right"/>
      <w:pPr>
        <w:ind w:left="6469" w:hanging="180"/>
      </w:pPr>
    </w:lvl>
  </w:abstractNum>
  <w:abstractNum w:abstractNumId="6">
    <w:nsid w:val="5296160B"/>
    <w:multiLevelType w:val="hybridMultilevel"/>
    <w:tmpl w:val="A84031A0"/>
    <w:lvl w:ilvl="0" w:tplc="3BDA9160">
      <w:start w:val="1"/>
      <w:numFmt w:val="bullet"/>
      <w:lvlText w:val="-"/>
      <w:lvlJc w:val="left"/>
      <w:pPr>
        <w:tabs>
          <w:tab w:val="left" w:pos="720"/>
        </w:tabs>
        <w:ind w:left="720" w:hanging="360"/>
      </w:pPr>
      <w:rPr>
        <w:rFonts w:ascii="Arial" w:eastAsia="Times New Roman" w:hAnsi="Arial" w:cs="Arial" w:hint="default"/>
        <w:color w:val="auto"/>
        <w:sz w:val="28"/>
      </w:rPr>
    </w:lvl>
    <w:lvl w:ilvl="1" w:tplc="981621A4">
      <w:start w:val="1"/>
      <w:numFmt w:val="bullet"/>
      <w:lvlText w:val="o"/>
      <w:lvlJc w:val="left"/>
      <w:pPr>
        <w:tabs>
          <w:tab w:val="left" w:pos="1440"/>
        </w:tabs>
        <w:ind w:left="1440" w:hanging="360"/>
      </w:pPr>
      <w:rPr>
        <w:rFonts w:ascii="Courier New" w:hAnsi="Courier New" w:cs="Courier New" w:hint="default"/>
      </w:rPr>
    </w:lvl>
    <w:lvl w:ilvl="2" w:tplc="DF6E2EF8">
      <w:start w:val="1"/>
      <w:numFmt w:val="bullet"/>
      <w:lvlText w:val=""/>
      <w:lvlJc w:val="left"/>
      <w:pPr>
        <w:tabs>
          <w:tab w:val="left" w:pos="2160"/>
        </w:tabs>
        <w:ind w:left="2160" w:hanging="360"/>
      </w:pPr>
      <w:rPr>
        <w:rFonts w:ascii="Wingdings" w:hAnsi="Wingdings" w:hint="default"/>
      </w:rPr>
    </w:lvl>
    <w:lvl w:ilvl="3" w:tplc="5C90945A">
      <w:start w:val="1"/>
      <w:numFmt w:val="bullet"/>
      <w:lvlText w:val=""/>
      <w:lvlJc w:val="left"/>
      <w:pPr>
        <w:tabs>
          <w:tab w:val="left" w:pos="2880"/>
        </w:tabs>
        <w:ind w:left="2880" w:hanging="360"/>
      </w:pPr>
      <w:rPr>
        <w:rFonts w:ascii="Symbol" w:hAnsi="Symbol" w:hint="default"/>
      </w:rPr>
    </w:lvl>
    <w:lvl w:ilvl="4" w:tplc="C06CA8D0">
      <w:start w:val="1"/>
      <w:numFmt w:val="bullet"/>
      <w:lvlText w:val="o"/>
      <w:lvlJc w:val="left"/>
      <w:pPr>
        <w:tabs>
          <w:tab w:val="left" w:pos="3600"/>
        </w:tabs>
        <w:ind w:left="3600" w:hanging="360"/>
      </w:pPr>
      <w:rPr>
        <w:rFonts w:ascii="Courier New" w:hAnsi="Courier New" w:cs="Courier New" w:hint="default"/>
      </w:rPr>
    </w:lvl>
    <w:lvl w:ilvl="5" w:tplc="BFFEE47E">
      <w:start w:val="1"/>
      <w:numFmt w:val="bullet"/>
      <w:lvlText w:val=""/>
      <w:lvlJc w:val="left"/>
      <w:pPr>
        <w:tabs>
          <w:tab w:val="left" w:pos="4320"/>
        </w:tabs>
        <w:ind w:left="4320" w:hanging="360"/>
      </w:pPr>
      <w:rPr>
        <w:rFonts w:ascii="Wingdings" w:hAnsi="Wingdings" w:hint="default"/>
      </w:rPr>
    </w:lvl>
    <w:lvl w:ilvl="6" w:tplc="3B407D3A">
      <w:start w:val="1"/>
      <w:numFmt w:val="bullet"/>
      <w:lvlText w:val=""/>
      <w:lvlJc w:val="left"/>
      <w:pPr>
        <w:tabs>
          <w:tab w:val="left" w:pos="5040"/>
        </w:tabs>
        <w:ind w:left="5040" w:hanging="360"/>
      </w:pPr>
      <w:rPr>
        <w:rFonts w:ascii="Symbol" w:hAnsi="Symbol" w:hint="default"/>
      </w:rPr>
    </w:lvl>
    <w:lvl w:ilvl="7" w:tplc="8CE0E350">
      <w:start w:val="1"/>
      <w:numFmt w:val="bullet"/>
      <w:lvlText w:val="o"/>
      <w:lvlJc w:val="left"/>
      <w:pPr>
        <w:tabs>
          <w:tab w:val="left" w:pos="5760"/>
        </w:tabs>
        <w:ind w:left="5760" w:hanging="360"/>
      </w:pPr>
      <w:rPr>
        <w:rFonts w:ascii="Courier New" w:hAnsi="Courier New" w:cs="Courier New" w:hint="default"/>
      </w:rPr>
    </w:lvl>
    <w:lvl w:ilvl="8" w:tplc="FC1A2708">
      <w:start w:val="1"/>
      <w:numFmt w:val="bullet"/>
      <w:lvlText w:val=""/>
      <w:lvlJc w:val="left"/>
      <w:pPr>
        <w:tabs>
          <w:tab w:val="left" w:pos="6480"/>
        </w:tabs>
        <w:ind w:left="6480" w:hanging="360"/>
      </w:pPr>
      <w:rPr>
        <w:rFonts w:ascii="Wingdings" w:hAnsi="Wingdings" w:hint="default"/>
      </w:rPr>
    </w:lvl>
  </w:abstractNum>
  <w:abstractNum w:abstractNumId="7">
    <w:nsid w:val="5D7639F2"/>
    <w:multiLevelType w:val="hybridMultilevel"/>
    <w:tmpl w:val="8EB2E2C4"/>
    <w:lvl w:ilvl="0" w:tplc="2AE291EA">
      <w:start w:val="1"/>
      <w:numFmt w:val="bullet"/>
      <w:lvlText w:val="-"/>
      <w:lvlJc w:val="left"/>
      <w:pPr>
        <w:ind w:left="720" w:hanging="360"/>
      </w:pPr>
      <w:rPr>
        <w:rFonts w:ascii="Times New Roman" w:eastAsia="Times New Roman" w:hAnsi="Times New Roman" w:cs="Times New Roman" w:hint="default"/>
      </w:rPr>
    </w:lvl>
    <w:lvl w:ilvl="1" w:tplc="5BBA4B02">
      <w:start w:val="1"/>
      <w:numFmt w:val="bullet"/>
      <w:lvlText w:val="o"/>
      <w:lvlJc w:val="left"/>
      <w:pPr>
        <w:ind w:left="1440" w:hanging="360"/>
      </w:pPr>
      <w:rPr>
        <w:rFonts w:ascii="Courier New" w:hAnsi="Courier New" w:cs="Courier New" w:hint="default"/>
      </w:rPr>
    </w:lvl>
    <w:lvl w:ilvl="2" w:tplc="E8267FD2">
      <w:start w:val="1"/>
      <w:numFmt w:val="bullet"/>
      <w:lvlText w:val=""/>
      <w:lvlJc w:val="left"/>
      <w:pPr>
        <w:ind w:left="2160" w:hanging="360"/>
      </w:pPr>
      <w:rPr>
        <w:rFonts w:ascii="Wingdings" w:hAnsi="Wingdings" w:hint="default"/>
      </w:rPr>
    </w:lvl>
    <w:lvl w:ilvl="3" w:tplc="2C26264C">
      <w:start w:val="1"/>
      <w:numFmt w:val="bullet"/>
      <w:lvlText w:val=""/>
      <w:lvlJc w:val="left"/>
      <w:pPr>
        <w:ind w:left="2880" w:hanging="360"/>
      </w:pPr>
      <w:rPr>
        <w:rFonts w:ascii="Symbol" w:hAnsi="Symbol" w:hint="default"/>
      </w:rPr>
    </w:lvl>
    <w:lvl w:ilvl="4" w:tplc="797C262A">
      <w:start w:val="1"/>
      <w:numFmt w:val="bullet"/>
      <w:lvlText w:val="o"/>
      <w:lvlJc w:val="left"/>
      <w:pPr>
        <w:ind w:left="3600" w:hanging="360"/>
      </w:pPr>
      <w:rPr>
        <w:rFonts w:ascii="Courier New" w:hAnsi="Courier New" w:cs="Courier New" w:hint="default"/>
      </w:rPr>
    </w:lvl>
    <w:lvl w:ilvl="5" w:tplc="703C4010">
      <w:start w:val="1"/>
      <w:numFmt w:val="bullet"/>
      <w:lvlText w:val=""/>
      <w:lvlJc w:val="left"/>
      <w:pPr>
        <w:ind w:left="4320" w:hanging="360"/>
      </w:pPr>
      <w:rPr>
        <w:rFonts w:ascii="Wingdings" w:hAnsi="Wingdings" w:hint="default"/>
      </w:rPr>
    </w:lvl>
    <w:lvl w:ilvl="6" w:tplc="2C90E1C8">
      <w:start w:val="1"/>
      <w:numFmt w:val="bullet"/>
      <w:lvlText w:val=""/>
      <w:lvlJc w:val="left"/>
      <w:pPr>
        <w:ind w:left="5040" w:hanging="360"/>
      </w:pPr>
      <w:rPr>
        <w:rFonts w:ascii="Symbol" w:hAnsi="Symbol" w:hint="default"/>
      </w:rPr>
    </w:lvl>
    <w:lvl w:ilvl="7" w:tplc="75A6F552">
      <w:start w:val="1"/>
      <w:numFmt w:val="bullet"/>
      <w:lvlText w:val="o"/>
      <w:lvlJc w:val="left"/>
      <w:pPr>
        <w:ind w:left="5760" w:hanging="360"/>
      </w:pPr>
      <w:rPr>
        <w:rFonts w:ascii="Courier New" w:hAnsi="Courier New" w:cs="Courier New" w:hint="default"/>
      </w:rPr>
    </w:lvl>
    <w:lvl w:ilvl="8" w:tplc="02048AF6">
      <w:start w:val="1"/>
      <w:numFmt w:val="bullet"/>
      <w:lvlText w:val=""/>
      <w:lvlJc w:val="left"/>
      <w:pPr>
        <w:ind w:left="6480" w:hanging="360"/>
      </w:pPr>
      <w:rPr>
        <w:rFonts w:ascii="Wingdings" w:hAnsi="Wingdings" w:hint="default"/>
      </w:rPr>
    </w:lvl>
  </w:abstractNum>
  <w:abstractNum w:abstractNumId="8">
    <w:nsid w:val="5F656B25"/>
    <w:multiLevelType w:val="multilevel"/>
    <w:tmpl w:val="677214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44508C1"/>
    <w:multiLevelType w:val="multilevel"/>
    <w:tmpl w:val="956618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D5C1F88"/>
    <w:multiLevelType w:val="hybridMultilevel"/>
    <w:tmpl w:val="A9DE5812"/>
    <w:lvl w:ilvl="0" w:tplc="FE163CD2">
      <w:start w:val="1"/>
      <w:numFmt w:val="decimal"/>
      <w:lvlText w:val="%1."/>
      <w:lvlJc w:val="left"/>
      <w:pPr>
        <w:tabs>
          <w:tab w:val="left" w:pos="720"/>
        </w:tabs>
        <w:ind w:left="720" w:hanging="360"/>
      </w:pPr>
      <w:rPr>
        <w:rFonts w:hint="default"/>
      </w:rPr>
    </w:lvl>
    <w:lvl w:ilvl="1" w:tplc="9DBA72D2">
      <w:start w:val="1"/>
      <w:numFmt w:val="lowerLetter"/>
      <w:lvlText w:val="%2."/>
      <w:lvlJc w:val="left"/>
      <w:pPr>
        <w:tabs>
          <w:tab w:val="left" w:pos="1440"/>
        </w:tabs>
        <w:ind w:left="1440" w:hanging="360"/>
      </w:pPr>
    </w:lvl>
    <w:lvl w:ilvl="2" w:tplc="420C513E">
      <w:start w:val="1"/>
      <w:numFmt w:val="lowerRoman"/>
      <w:lvlText w:val="%3."/>
      <w:lvlJc w:val="right"/>
      <w:pPr>
        <w:tabs>
          <w:tab w:val="left" w:pos="2160"/>
        </w:tabs>
        <w:ind w:left="2160" w:hanging="180"/>
      </w:pPr>
    </w:lvl>
    <w:lvl w:ilvl="3" w:tplc="366637FA">
      <w:start w:val="1"/>
      <w:numFmt w:val="decimal"/>
      <w:lvlText w:val="%4."/>
      <w:lvlJc w:val="left"/>
      <w:pPr>
        <w:tabs>
          <w:tab w:val="left" w:pos="2880"/>
        </w:tabs>
        <w:ind w:left="2880" w:hanging="360"/>
      </w:pPr>
    </w:lvl>
    <w:lvl w:ilvl="4" w:tplc="C3C61A68">
      <w:start w:val="1"/>
      <w:numFmt w:val="lowerLetter"/>
      <w:lvlText w:val="%5."/>
      <w:lvlJc w:val="left"/>
      <w:pPr>
        <w:tabs>
          <w:tab w:val="left" w:pos="3600"/>
        </w:tabs>
        <w:ind w:left="3600" w:hanging="360"/>
      </w:pPr>
    </w:lvl>
    <w:lvl w:ilvl="5" w:tplc="8A848FEC">
      <w:start w:val="1"/>
      <w:numFmt w:val="lowerRoman"/>
      <w:lvlText w:val="%6."/>
      <w:lvlJc w:val="right"/>
      <w:pPr>
        <w:tabs>
          <w:tab w:val="left" w:pos="4320"/>
        </w:tabs>
        <w:ind w:left="4320" w:hanging="180"/>
      </w:pPr>
    </w:lvl>
    <w:lvl w:ilvl="6" w:tplc="EB325C64">
      <w:start w:val="1"/>
      <w:numFmt w:val="decimal"/>
      <w:lvlText w:val="%7."/>
      <w:lvlJc w:val="left"/>
      <w:pPr>
        <w:tabs>
          <w:tab w:val="left" w:pos="5040"/>
        </w:tabs>
        <w:ind w:left="5040" w:hanging="360"/>
      </w:pPr>
    </w:lvl>
    <w:lvl w:ilvl="7" w:tplc="F16EA322">
      <w:start w:val="1"/>
      <w:numFmt w:val="lowerLetter"/>
      <w:lvlText w:val="%8."/>
      <w:lvlJc w:val="left"/>
      <w:pPr>
        <w:tabs>
          <w:tab w:val="left" w:pos="5760"/>
        </w:tabs>
        <w:ind w:left="5760" w:hanging="360"/>
      </w:pPr>
    </w:lvl>
    <w:lvl w:ilvl="8" w:tplc="EFE25FA8">
      <w:start w:val="1"/>
      <w:numFmt w:val="lowerRoman"/>
      <w:lvlText w:val="%9."/>
      <w:lvlJc w:val="right"/>
      <w:pPr>
        <w:tabs>
          <w:tab w:val="left" w:pos="6480"/>
        </w:tabs>
        <w:ind w:left="6480" w:hanging="180"/>
      </w:pPr>
    </w:lvl>
  </w:abstractNum>
  <w:abstractNum w:abstractNumId="11">
    <w:nsid w:val="6F567B5E"/>
    <w:multiLevelType w:val="hybridMultilevel"/>
    <w:tmpl w:val="44E0A6A4"/>
    <w:lvl w:ilvl="0" w:tplc="861C6356">
      <w:start w:val="1"/>
      <w:numFmt w:val="decimal"/>
      <w:lvlText w:val="%1."/>
      <w:lvlJc w:val="left"/>
      <w:pPr>
        <w:tabs>
          <w:tab w:val="left" w:pos="1890"/>
        </w:tabs>
        <w:ind w:left="1890" w:hanging="1170"/>
      </w:pPr>
      <w:rPr>
        <w:rFonts w:hint="default"/>
      </w:rPr>
    </w:lvl>
    <w:lvl w:ilvl="1" w:tplc="3B56E2B2">
      <w:start w:val="1"/>
      <w:numFmt w:val="lowerLetter"/>
      <w:lvlText w:val="%2."/>
      <w:lvlJc w:val="left"/>
      <w:pPr>
        <w:tabs>
          <w:tab w:val="left" w:pos="1800"/>
        </w:tabs>
        <w:ind w:left="1800" w:hanging="360"/>
      </w:pPr>
    </w:lvl>
    <w:lvl w:ilvl="2" w:tplc="8716CF7A">
      <w:start w:val="1"/>
      <w:numFmt w:val="lowerRoman"/>
      <w:lvlText w:val="%3."/>
      <w:lvlJc w:val="right"/>
      <w:pPr>
        <w:tabs>
          <w:tab w:val="left" w:pos="2520"/>
        </w:tabs>
        <w:ind w:left="2520" w:hanging="180"/>
      </w:pPr>
    </w:lvl>
    <w:lvl w:ilvl="3" w:tplc="24588CE4">
      <w:start w:val="1"/>
      <w:numFmt w:val="decimal"/>
      <w:lvlText w:val="%4."/>
      <w:lvlJc w:val="left"/>
      <w:pPr>
        <w:tabs>
          <w:tab w:val="left" w:pos="3240"/>
        </w:tabs>
        <w:ind w:left="3240" w:hanging="360"/>
      </w:pPr>
    </w:lvl>
    <w:lvl w:ilvl="4" w:tplc="AA1EC27A">
      <w:start w:val="1"/>
      <w:numFmt w:val="lowerLetter"/>
      <w:lvlText w:val="%5."/>
      <w:lvlJc w:val="left"/>
      <w:pPr>
        <w:tabs>
          <w:tab w:val="left" w:pos="3960"/>
        </w:tabs>
        <w:ind w:left="3960" w:hanging="360"/>
      </w:pPr>
    </w:lvl>
    <w:lvl w:ilvl="5" w:tplc="343678D6">
      <w:start w:val="1"/>
      <w:numFmt w:val="lowerRoman"/>
      <w:lvlText w:val="%6."/>
      <w:lvlJc w:val="right"/>
      <w:pPr>
        <w:tabs>
          <w:tab w:val="left" w:pos="4680"/>
        </w:tabs>
        <w:ind w:left="4680" w:hanging="180"/>
      </w:pPr>
    </w:lvl>
    <w:lvl w:ilvl="6" w:tplc="33EAE03A">
      <w:start w:val="1"/>
      <w:numFmt w:val="decimal"/>
      <w:lvlText w:val="%7."/>
      <w:lvlJc w:val="left"/>
      <w:pPr>
        <w:tabs>
          <w:tab w:val="left" w:pos="5400"/>
        </w:tabs>
        <w:ind w:left="5400" w:hanging="360"/>
      </w:pPr>
    </w:lvl>
    <w:lvl w:ilvl="7" w:tplc="C55605C2">
      <w:start w:val="1"/>
      <w:numFmt w:val="lowerLetter"/>
      <w:lvlText w:val="%8."/>
      <w:lvlJc w:val="left"/>
      <w:pPr>
        <w:tabs>
          <w:tab w:val="left" w:pos="6120"/>
        </w:tabs>
        <w:ind w:left="6120" w:hanging="360"/>
      </w:pPr>
    </w:lvl>
    <w:lvl w:ilvl="8" w:tplc="1FFEDD8C">
      <w:start w:val="1"/>
      <w:numFmt w:val="lowerRoman"/>
      <w:lvlText w:val="%9."/>
      <w:lvlJc w:val="right"/>
      <w:pPr>
        <w:tabs>
          <w:tab w:val="left" w:pos="6840"/>
        </w:tabs>
        <w:ind w:left="6840" w:hanging="180"/>
      </w:pPr>
    </w:lvl>
  </w:abstractNum>
  <w:abstractNum w:abstractNumId="12">
    <w:nsid w:val="74DC5BBD"/>
    <w:multiLevelType w:val="hybridMultilevel"/>
    <w:tmpl w:val="4776CFCC"/>
    <w:lvl w:ilvl="0" w:tplc="68E2079C">
      <w:start w:val="3"/>
      <w:numFmt w:val="decimal"/>
      <w:lvlText w:val="%1."/>
      <w:lvlJc w:val="left"/>
      <w:pPr>
        <w:ind w:left="643" w:hanging="360"/>
      </w:pPr>
      <w:rPr>
        <w:rFonts w:hint="default"/>
      </w:rPr>
    </w:lvl>
    <w:lvl w:ilvl="1" w:tplc="3DB4B6D0">
      <w:start w:val="1"/>
      <w:numFmt w:val="lowerLetter"/>
      <w:lvlText w:val="%2."/>
      <w:lvlJc w:val="left"/>
      <w:pPr>
        <w:ind w:left="1363" w:hanging="360"/>
      </w:pPr>
    </w:lvl>
    <w:lvl w:ilvl="2" w:tplc="D0CE15CA">
      <w:start w:val="1"/>
      <w:numFmt w:val="lowerRoman"/>
      <w:lvlText w:val="%3."/>
      <w:lvlJc w:val="right"/>
      <w:pPr>
        <w:ind w:left="2083" w:hanging="180"/>
      </w:pPr>
    </w:lvl>
    <w:lvl w:ilvl="3" w:tplc="4D56565A">
      <w:start w:val="1"/>
      <w:numFmt w:val="decimal"/>
      <w:lvlText w:val="%4."/>
      <w:lvlJc w:val="left"/>
      <w:pPr>
        <w:ind w:left="2803" w:hanging="360"/>
      </w:pPr>
    </w:lvl>
    <w:lvl w:ilvl="4" w:tplc="3878A37E">
      <w:start w:val="1"/>
      <w:numFmt w:val="lowerLetter"/>
      <w:lvlText w:val="%5."/>
      <w:lvlJc w:val="left"/>
      <w:pPr>
        <w:ind w:left="3523" w:hanging="360"/>
      </w:pPr>
    </w:lvl>
    <w:lvl w:ilvl="5" w:tplc="9BB2A69C">
      <w:start w:val="1"/>
      <w:numFmt w:val="lowerRoman"/>
      <w:lvlText w:val="%6."/>
      <w:lvlJc w:val="right"/>
      <w:pPr>
        <w:ind w:left="4243" w:hanging="180"/>
      </w:pPr>
    </w:lvl>
    <w:lvl w:ilvl="6" w:tplc="4662A4B8">
      <w:start w:val="1"/>
      <w:numFmt w:val="decimal"/>
      <w:lvlText w:val="%7."/>
      <w:lvlJc w:val="left"/>
      <w:pPr>
        <w:ind w:left="4963" w:hanging="360"/>
      </w:pPr>
    </w:lvl>
    <w:lvl w:ilvl="7" w:tplc="A6323D3A">
      <w:start w:val="1"/>
      <w:numFmt w:val="lowerLetter"/>
      <w:lvlText w:val="%8."/>
      <w:lvlJc w:val="left"/>
      <w:pPr>
        <w:ind w:left="5683" w:hanging="360"/>
      </w:pPr>
    </w:lvl>
    <w:lvl w:ilvl="8" w:tplc="51B64380">
      <w:start w:val="1"/>
      <w:numFmt w:val="lowerRoman"/>
      <w:lvlText w:val="%9."/>
      <w:lvlJc w:val="right"/>
      <w:pPr>
        <w:ind w:left="6403" w:hanging="180"/>
      </w:pPr>
    </w:lvl>
  </w:abstractNum>
  <w:abstractNum w:abstractNumId="13">
    <w:nsid w:val="75690CB1"/>
    <w:multiLevelType w:val="hybridMultilevel"/>
    <w:tmpl w:val="46BAC6F6"/>
    <w:lvl w:ilvl="0" w:tplc="497A595E">
      <w:start w:val="2"/>
      <w:numFmt w:val="decimal"/>
      <w:lvlText w:val="%1."/>
      <w:lvlJc w:val="left"/>
      <w:pPr>
        <w:tabs>
          <w:tab w:val="left" w:pos="1080"/>
        </w:tabs>
        <w:ind w:left="1080" w:hanging="360"/>
      </w:pPr>
      <w:rPr>
        <w:rFonts w:hint="default"/>
      </w:rPr>
    </w:lvl>
    <w:lvl w:ilvl="1" w:tplc="C248CC5C">
      <w:start w:val="1"/>
      <w:numFmt w:val="lowerLetter"/>
      <w:lvlText w:val="%2."/>
      <w:lvlJc w:val="left"/>
      <w:pPr>
        <w:tabs>
          <w:tab w:val="left" w:pos="1800"/>
        </w:tabs>
        <w:ind w:left="1800" w:hanging="360"/>
      </w:pPr>
    </w:lvl>
    <w:lvl w:ilvl="2" w:tplc="7C02BB84">
      <w:start w:val="1"/>
      <w:numFmt w:val="lowerRoman"/>
      <w:lvlText w:val="%3."/>
      <w:lvlJc w:val="right"/>
      <w:pPr>
        <w:tabs>
          <w:tab w:val="left" w:pos="2520"/>
        </w:tabs>
        <w:ind w:left="2520" w:hanging="180"/>
      </w:pPr>
    </w:lvl>
    <w:lvl w:ilvl="3" w:tplc="51F6CF12">
      <w:start w:val="1"/>
      <w:numFmt w:val="decimal"/>
      <w:lvlText w:val="%4."/>
      <w:lvlJc w:val="left"/>
      <w:pPr>
        <w:tabs>
          <w:tab w:val="left" w:pos="3240"/>
        </w:tabs>
        <w:ind w:left="3240" w:hanging="360"/>
      </w:pPr>
    </w:lvl>
    <w:lvl w:ilvl="4" w:tplc="86340384">
      <w:start w:val="1"/>
      <w:numFmt w:val="lowerLetter"/>
      <w:lvlText w:val="%5."/>
      <w:lvlJc w:val="left"/>
      <w:pPr>
        <w:tabs>
          <w:tab w:val="left" w:pos="3960"/>
        </w:tabs>
        <w:ind w:left="3960" w:hanging="360"/>
      </w:pPr>
    </w:lvl>
    <w:lvl w:ilvl="5" w:tplc="329E22F0">
      <w:start w:val="1"/>
      <w:numFmt w:val="lowerRoman"/>
      <w:lvlText w:val="%6."/>
      <w:lvlJc w:val="right"/>
      <w:pPr>
        <w:tabs>
          <w:tab w:val="left" w:pos="4680"/>
        </w:tabs>
        <w:ind w:left="4680" w:hanging="180"/>
      </w:pPr>
    </w:lvl>
    <w:lvl w:ilvl="6" w:tplc="D1427CA6">
      <w:start w:val="1"/>
      <w:numFmt w:val="decimal"/>
      <w:lvlText w:val="%7."/>
      <w:lvlJc w:val="left"/>
      <w:pPr>
        <w:tabs>
          <w:tab w:val="left" w:pos="5400"/>
        </w:tabs>
        <w:ind w:left="5400" w:hanging="360"/>
      </w:pPr>
    </w:lvl>
    <w:lvl w:ilvl="7" w:tplc="51EC2A4C">
      <w:start w:val="1"/>
      <w:numFmt w:val="lowerLetter"/>
      <w:lvlText w:val="%8."/>
      <w:lvlJc w:val="left"/>
      <w:pPr>
        <w:tabs>
          <w:tab w:val="left" w:pos="6120"/>
        </w:tabs>
        <w:ind w:left="6120" w:hanging="360"/>
      </w:pPr>
    </w:lvl>
    <w:lvl w:ilvl="8" w:tplc="F2D8F082">
      <w:start w:val="1"/>
      <w:numFmt w:val="lowerRoman"/>
      <w:lvlText w:val="%9."/>
      <w:lvlJc w:val="right"/>
      <w:pPr>
        <w:tabs>
          <w:tab w:val="left" w:pos="6840"/>
        </w:tabs>
        <w:ind w:left="6840" w:hanging="180"/>
      </w:pPr>
    </w:lvl>
  </w:abstractNum>
  <w:num w:numId="1">
    <w:abstractNumId w:val="10"/>
  </w:num>
  <w:num w:numId="2">
    <w:abstractNumId w:val="6"/>
  </w:num>
  <w:num w:numId="3">
    <w:abstractNumId w:val="11"/>
  </w:num>
  <w:num w:numId="4">
    <w:abstractNumId w:val="13"/>
  </w:num>
  <w:num w:numId="5">
    <w:abstractNumId w:val="0"/>
  </w:num>
  <w:num w:numId="6">
    <w:abstractNumId w:val="12"/>
  </w:num>
  <w:num w:numId="7">
    <w:abstractNumId w:val="7"/>
  </w:num>
  <w:num w:numId="8">
    <w:abstractNumId w:val="4"/>
  </w:num>
  <w:num w:numId="9">
    <w:abstractNumId w:val="2"/>
  </w:num>
  <w:num w:numId="10">
    <w:abstractNumId w:val="5"/>
  </w:num>
  <w:num w:numId="11">
    <w:abstractNumId w:val="3"/>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CE"/>
    <w:rsid w:val="000B6071"/>
    <w:rsid w:val="000D47BA"/>
    <w:rsid w:val="0013155A"/>
    <w:rsid w:val="0013673B"/>
    <w:rsid w:val="0021479B"/>
    <w:rsid w:val="00237121"/>
    <w:rsid w:val="00280BAD"/>
    <w:rsid w:val="002974CD"/>
    <w:rsid w:val="0036098F"/>
    <w:rsid w:val="0037208F"/>
    <w:rsid w:val="00406345"/>
    <w:rsid w:val="0058709E"/>
    <w:rsid w:val="005B25F5"/>
    <w:rsid w:val="00607220"/>
    <w:rsid w:val="00623D6D"/>
    <w:rsid w:val="00654C42"/>
    <w:rsid w:val="00695D1D"/>
    <w:rsid w:val="006B2F28"/>
    <w:rsid w:val="006B3B9C"/>
    <w:rsid w:val="0073777A"/>
    <w:rsid w:val="007515A9"/>
    <w:rsid w:val="007E22BD"/>
    <w:rsid w:val="00924F2D"/>
    <w:rsid w:val="00992CAB"/>
    <w:rsid w:val="009C504D"/>
    <w:rsid w:val="00A0242A"/>
    <w:rsid w:val="00B54965"/>
    <w:rsid w:val="00BB315B"/>
    <w:rsid w:val="00BF06F0"/>
    <w:rsid w:val="00BF6048"/>
    <w:rsid w:val="00C206F3"/>
    <w:rsid w:val="00C20F60"/>
    <w:rsid w:val="00C41E9B"/>
    <w:rsid w:val="00C55868"/>
    <w:rsid w:val="00CA6DF5"/>
    <w:rsid w:val="00D01DD9"/>
    <w:rsid w:val="00E82ECE"/>
    <w:rsid w:val="00F35681"/>
    <w:rsid w:val="00F42D8E"/>
    <w:rsid w:val="00F957F0"/>
    <w:rsid w:val="00FA0FD2"/>
    <w:rsid w:val="00FA6482"/>
    <w:rsid w:val="00FE38BD"/>
    <w:rsid w:val="00FF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a4">
    <w:name w:val="endnote text"/>
    <w:basedOn w:val="a"/>
    <w:link w:val="a5"/>
    <w:uiPriority w:val="99"/>
    <w:semiHidden/>
    <w:unhideWhenUsed/>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a7">
    <w:name w:val="table of figures"/>
    <w:basedOn w:val="a"/>
    <w:next w:val="a"/>
    <w:uiPriority w:val="99"/>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8">
    <w:name w:val="List Paragraph"/>
    <w:basedOn w:val="a"/>
    <w:uiPriority w:val="34"/>
    <w:qFormat/>
    <w:pPr>
      <w:ind w:left="720"/>
      <w:contextualSpacing/>
    </w:pPr>
  </w:style>
  <w:style w:type="paragraph" w:styleId="a9">
    <w:name w:val="No Spacing"/>
    <w:uiPriority w:val="1"/>
    <w:qFormat/>
  </w:style>
  <w:style w:type="paragraph" w:styleId="aa">
    <w:name w:val="Title"/>
    <w:basedOn w:val="a"/>
    <w:next w:val="a"/>
    <w:link w:val="ab"/>
    <w:uiPriority w:val="10"/>
    <w:qFormat/>
    <w:pPr>
      <w:spacing w:before="300" w:after="200"/>
      <w:contextualSpacing/>
    </w:pPr>
    <w:rPr>
      <w:sz w:val="48"/>
      <w:szCs w:val="48"/>
    </w:rPr>
  </w:style>
  <w:style w:type="character" w:customStyle="1" w:styleId="ab">
    <w:name w:val="Название Знак"/>
    <w:basedOn w:val="a0"/>
    <w:link w:val="aa"/>
    <w:uiPriority w:val="10"/>
    <w:rPr>
      <w:sz w:val="48"/>
      <w:szCs w:val="48"/>
    </w:rPr>
  </w:style>
  <w:style w:type="paragraph" w:styleId="ac">
    <w:name w:val="Subtitle"/>
    <w:basedOn w:val="a"/>
    <w:next w:val="a"/>
    <w:link w:val="ad"/>
    <w:uiPriority w:val="11"/>
    <w:qFormat/>
    <w:pPr>
      <w:spacing w:before="200" w:after="200"/>
    </w:pPr>
  </w:style>
  <w:style w:type="character" w:customStyle="1" w:styleId="ad">
    <w:name w:val="Подзаголовок Знак"/>
    <w:basedOn w:val="a0"/>
    <w:link w:val="ac"/>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e">
    <w:name w:val="Intense Quote"/>
    <w:basedOn w:val="a"/>
    <w:next w:val="a"/>
    <w:link w:val="a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Pr>
      <w:i/>
    </w:rPr>
  </w:style>
  <w:style w:type="character" w:customStyle="1" w:styleId="af0">
    <w:name w:val="Верхний колонтитул Знак"/>
    <w:basedOn w:val="a0"/>
    <w:link w:val="af1"/>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вичайна таблиц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Звичайна таблиц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вичайна таблиц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Звичайна таблиц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Звичайна таблиц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я-сітка 1 (світла)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я-сі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я-сі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я-сітка 5 (темна)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я-сітка 6 (кольорова)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71">
    <w:name w:val="Таблиця-сітка 7 (кольорова)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110">
    <w:name w:val="Таблиця-список 1 (світлий)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Таблиця-список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Таблиця-список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Таблиця-список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Таблиця-список 5 (темний)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610">
    <w:name w:val="Таблиця-список 6 (кольоровий)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710">
    <w:name w:val="Таблиця-список 7 (кольоровий)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pPr>
      <w:spacing w:before="100" w:beforeAutospacing="1" w:after="100" w:afterAutospacing="1"/>
    </w:pPr>
    <w:rPr>
      <w:lang w:val="ru-RU" w:eastAsia="ru-RU"/>
    </w:rPr>
  </w:style>
  <w:style w:type="paragraph" w:styleId="af9">
    <w:name w:val="Body Text Indent"/>
    <w:basedOn w:val="a"/>
    <w:link w:val="afa"/>
    <w:pPr>
      <w:spacing w:after="120"/>
      <w:ind w:left="283"/>
    </w:pPr>
    <w:rPr>
      <w:lang w:val="ru-RU" w:eastAsia="ru-RU"/>
    </w:rPr>
  </w:style>
  <w:style w:type="paragraph" w:styleId="af1">
    <w:name w:val="header"/>
    <w:basedOn w:val="a"/>
    <w:link w:val="af0"/>
    <w:pPr>
      <w:tabs>
        <w:tab w:val="center" w:pos="4677"/>
        <w:tab w:val="right" w:pos="9355"/>
      </w:tabs>
    </w:pPr>
  </w:style>
  <w:style w:type="character" w:styleId="afb">
    <w:name w:val="page number"/>
    <w:basedOn w:val="a0"/>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a0"/>
    <w:link w:val="afc"/>
    <w:rPr>
      <w:sz w:val="24"/>
      <w:szCs w:val="24"/>
    </w:rPr>
  </w:style>
  <w:style w:type="character" w:customStyle="1" w:styleId="afa">
    <w:name w:val="Основной текст с отступом Знак"/>
    <w:link w:val="af9"/>
    <w:rPr>
      <w:sz w:val="24"/>
      <w:szCs w:val="24"/>
      <w:lang w:val="ru-RU" w:eastAsia="ru-RU"/>
    </w:rPr>
  </w:style>
  <w:style w:type="paragraph" w:styleId="afe">
    <w:name w:val="Balloon Text"/>
    <w:basedOn w:val="a"/>
    <w:link w:val="aff"/>
    <w:rPr>
      <w:rFonts w:ascii="Tahoma" w:hAnsi="Tahoma" w:cs="Tahoma"/>
      <w:sz w:val="16"/>
      <w:szCs w:val="16"/>
    </w:rPr>
  </w:style>
  <w:style w:type="character" w:customStyle="1" w:styleId="aff">
    <w:name w:val="Текст выноски Знак"/>
    <w:basedOn w:val="a0"/>
    <w:link w:val="afe"/>
    <w:rPr>
      <w:rFonts w:ascii="Tahoma" w:hAnsi="Tahoma" w:cs="Tahoma"/>
      <w:sz w:val="16"/>
      <w:szCs w:val="16"/>
    </w:rPr>
  </w:style>
  <w:style w:type="paragraph" w:customStyle="1" w:styleId="rvps2">
    <w:name w:val="rvps2"/>
    <w:basedOn w:val="a"/>
    <w:pPr>
      <w:spacing w:before="100" w:beforeAutospacing="1" w:after="100" w:afterAutospacing="1"/>
    </w:pPr>
    <w:rPr>
      <w:lang w:val="ru-RU" w:eastAsia="ru-RU"/>
    </w:rPr>
  </w:style>
  <w:style w:type="character" w:styleId="aff0">
    <w:name w:val="FollowedHyperlink"/>
    <w:basedOn w:val="a0"/>
    <w:uiPriority w:val="99"/>
    <w:semiHidden/>
    <w:unhideWhenUsed/>
    <w:rPr>
      <w:color w:val="800080" w:themeColor="followedHyperlink"/>
      <w:u w:val="single"/>
    </w:rPr>
  </w:style>
  <w:style w:type="paragraph" w:customStyle="1" w:styleId="docdata">
    <w:name w:val="docdata"/>
    <w:basedOn w:val="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a4">
    <w:name w:val="endnote text"/>
    <w:basedOn w:val="a"/>
    <w:link w:val="a5"/>
    <w:uiPriority w:val="99"/>
    <w:semiHidden/>
    <w:unhideWhenUsed/>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a7">
    <w:name w:val="table of figures"/>
    <w:basedOn w:val="a"/>
    <w:next w:val="a"/>
    <w:uiPriority w:val="99"/>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8">
    <w:name w:val="List Paragraph"/>
    <w:basedOn w:val="a"/>
    <w:uiPriority w:val="34"/>
    <w:qFormat/>
    <w:pPr>
      <w:ind w:left="720"/>
      <w:contextualSpacing/>
    </w:pPr>
  </w:style>
  <w:style w:type="paragraph" w:styleId="a9">
    <w:name w:val="No Spacing"/>
    <w:uiPriority w:val="1"/>
    <w:qFormat/>
  </w:style>
  <w:style w:type="paragraph" w:styleId="aa">
    <w:name w:val="Title"/>
    <w:basedOn w:val="a"/>
    <w:next w:val="a"/>
    <w:link w:val="ab"/>
    <w:uiPriority w:val="10"/>
    <w:qFormat/>
    <w:pPr>
      <w:spacing w:before="300" w:after="200"/>
      <w:contextualSpacing/>
    </w:pPr>
    <w:rPr>
      <w:sz w:val="48"/>
      <w:szCs w:val="48"/>
    </w:rPr>
  </w:style>
  <w:style w:type="character" w:customStyle="1" w:styleId="ab">
    <w:name w:val="Название Знак"/>
    <w:basedOn w:val="a0"/>
    <w:link w:val="aa"/>
    <w:uiPriority w:val="10"/>
    <w:rPr>
      <w:sz w:val="48"/>
      <w:szCs w:val="48"/>
    </w:rPr>
  </w:style>
  <w:style w:type="paragraph" w:styleId="ac">
    <w:name w:val="Subtitle"/>
    <w:basedOn w:val="a"/>
    <w:next w:val="a"/>
    <w:link w:val="ad"/>
    <w:uiPriority w:val="11"/>
    <w:qFormat/>
    <w:pPr>
      <w:spacing w:before="200" w:after="200"/>
    </w:pPr>
  </w:style>
  <w:style w:type="character" w:customStyle="1" w:styleId="ad">
    <w:name w:val="Подзаголовок Знак"/>
    <w:basedOn w:val="a0"/>
    <w:link w:val="ac"/>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e">
    <w:name w:val="Intense Quote"/>
    <w:basedOn w:val="a"/>
    <w:next w:val="a"/>
    <w:link w:val="a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link w:val="ae"/>
    <w:uiPriority w:val="30"/>
    <w:rPr>
      <w:i/>
    </w:rPr>
  </w:style>
  <w:style w:type="character" w:customStyle="1" w:styleId="af0">
    <w:name w:val="Верхний колонтитул Знак"/>
    <w:basedOn w:val="a0"/>
    <w:link w:val="af1"/>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вичайна таблиц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Звичайна таблиц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вичайна таблиц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Звичайна таблиц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Звичайна таблиц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я-сітка 1 (світла)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я-сі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я-сі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я-сітка 5 (темна)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я-сітка 6 (кольорова)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71">
    <w:name w:val="Таблиця-сітка 7 (кольорова)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110">
    <w:name w:val="Таблиця-список 1 (світлий)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Таблиця-список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Таблиця-список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Таблиця-список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Таблиця-список 5 (темний)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610">
    <w:name w:val="Таблиця-список 6 (кольоровий)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710">
    <w:name w:val="Таблиця-список 7 (кольоровий)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pPr>
      <w:spacing w:before="100" w:beforeAutospacing="1" w:after="100" w:afterAutospacing="1"/>
    </w:pPr>
    <w:rPr>
      <w:lang w:val="ru-RU" w:eastAsia="ru-RU"/>
    </w:rPr>
  </w:style>
  <w:style w:type="paragraph" w:styleId="af9">
    <w:name w:val="Body Text Indent"/>
    <w:basedOn w:val="a"/>
    <w:link w:val="afa"/>
    <w:pPr>
      <w:spacing w:after="120"/>
      <w:ind w:left="283"/>
    </w:pPr>
    <w:rPr>
      <w:lang w:val="ru-RU" w:eastAsia="ru-RU"/>
    </w:rPr>
  </w:style>
  <w:style w:type="paragraph" w:styleId="af1">
    <w:name w:val="header"/>
    <w:basedOn w:val="a"/>
    <w:link w:val="af0"/>
    <w:pPr>
      <w:tabs>
        <w:tab w:val="center" w:pos="4677"/>
        <w:tab w:val="right" w:pos="9355"/>
      </w:tabs>
    </w:pPr>
  </w:style>
  <w:style w:type="character" w:styleId="afb">
    <w:name w:val="page number"/>
    <w:basedOn w:val="a0"/>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a0"/>
    <w:link w:val="afc"/>
    <w:rPr>
      <w:sz w:val="24"/>
      <w:szCs w:val="24"/>
    </w:rPr>
  </w:style>
  <w:style w:type="character" w:customStyle="1" w:styleId="afa">
    <w:name w:val="Основной текст с отступом Знак"/>
    <w:link w:val="af9"/>
    <w:rPr>
      <w:sz w:val="24"/>
      <w:szCs w:val="24"/>
      <w:lang w:val="ru-RU" w:eastAsia="ru-RU"/>
    </w:rPr>
  </w:style>
  <w:style w:type="paragraph" w:styleId="afe">
    <w:name w:val="Balloon Text"/>
    <w:basedOn w:val="a"/>
    <w:link w:val="aff"/>
    <w:rPr>
      <w:rFonts w:ascii="Tahoma" w:hAnsi="Tahoma" w:cs="Tahoma"/>
      <w:sz w:val="16"/>
      <w:szCs w:val="16"/>
    </w:rPr>
  </w:style>
  <w:style w:type="character" w:customStyle="1" w:styleId="aff">
    <w:name w:val="Текст выноски Знак"/>
    <w:basedOn w:val="a0"/>
    <w:link w:val="afe"/>
    <w:rPr>
      <w:rFonts w:ascii="Tahoma" w:hAnsi="Tahoma" w:cs="Tahoma"/>
      <w:sz w:val="16"/>
      <w:szCs w:val="16"/>
    </w:rPr>
  </w:style>
  <w:style w:type="paragraph" w:customStyle="1" w:styleId="rvps2">
    <w:name w:val="rvps2"/>
    <w:basedOn w:val="a"/>
    <w:pPr>
      <w:spacing w:before="100" w:beforeAutospacing="1" w:after="100" w:afterAutospacing="1"/>
    </w:pPr>
    <w:rPr>
      <w:lang w:val="ru-RU" w:eastAsia="ru-RU"/>
    </w:rPr>
  </w:style>
  <w:style w:type="character" w:styleId="aff0">
    <w:name w:val="FollowedHyperlink"/>
    <w:basedOn w:val="a0"/>
    <w:uiPriority w:val="99"/>
    <w:semiHidden/>
    <w:unhideWhenUsed/>
    <w:rPr>
      <w:color w:val="800080" w:themeColor="followedHyperlink"/>
      <w:u w:val="single"/>
    </w:rPr>
  </w:style>
  <w:style w:type="paragraph" w:customStyle="1" w:styleId="docdata">
    <w:name w:val="docdata"/>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0.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w:settings xmlns:w="http://schemas.openxmlformats.org/wordprocessingml/2006/main">
  <w:SpecialFormsHighlight w:val="c9c8ff"/>
</w:setting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4570-8A5E-4F7B-927D-3E2EB8D01BE5}">
  <ds:schemaRefs>
    <ds:schemaRef ds:uri="http://schemas.openxmlformats.org/wordprocessingml/2006/main"/>
  </ds:schemaRefs>
</ds:datastoreItem>
</file>

<file path=customXml/itemProps2.xml><?xml version="1.0" encoding="utf-8"?>
<ds:datastoreItem xmlns:ds="http://schemas.openxmlformats.org/officeDocument/2006/customXml" ds:itemID="{A8028AD7-0AD3-4C64-8853-96F436DBC180}">
  <ds:schemaRefs>
    <ds:schemaRef ds:uri="http://schemas.openxmlformats.org/wordprocessingml/2006/main"/>
  </ds:schemaRefs>
</ds:datastoreItem>
</file>

<file path=customXml/itemProps3.xml><?xml version="1.0" encoding="utf-8"?>
<ds:datastoreItem xmlns:ds="http://schemas.openxmlformats.org/officeDocument/2006/customXml" ds:itemID="{64CF81B1-6248-4952-B47E-75FC2CF120EA}">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49B4277D-3980-4A72-80F1-5465CA4A5C62}">
  <ds:schemaRefs>
    <ds:schemaRef ds:uri="http://schemas.openxmlformats.org/wordprocessingml/2006/main"/>
  </ds:schemaRefs>
</ds:datastoreItem>
</file>

<file path=customXml/itemProps6.xml><?xml version="1.0" encoding="utf-8"?>
<ds:datastoreItem xmlns:ds="http://schemas.openxmlformats.org/officeDocument/2006/customXml" ds:itemID="{F79A3574-2A89-41C2-8FE6-3C94B1C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2025-02-07T09:57:00Z</cp:lastPrinted>
  <dcterms:created xsi:type="dcterms:W3CDTF">2025-01-07T13:33:00Z</dcterms:created>
  <dcterms:modified xsi:type="dcterms:W3CDTF">2025-02-13T13:25:00Z</dcterms:modified>
</cp:coreProperties>
</file>